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9C" w:rsidRPr="00CC21F0" w:rsidRDefault="00AB239C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21F0">
        <w:rPr>
          <w:rFonts w:ascii="Arial" w:hAnsi="Arial" w:cs="Arial"/>
          <w:b/>
          <w:sz w:val="24"/>
          <w:szCs w:val="24"/>
        </w:rPr>
        <w:t>Encontro</w:t>
      </w:r>
      <w:r w:rsidR="00097A30" w:rsidRPr="00CC21F0">
        <w:rPr>
          <w:rFonts w:ascii="Arial" w:hAnsi="Arial" w:cs="Arial"/>
          <w:b/>
          <w:sz w:val="24"/>
          <w:szCs w:val="24"/>
        </w:rPr>
        <w:t>s</w:t>
      </w:r>
      <w:r w:rsidRPr="00CC21F0">
        <w:rPr>
          <w:rFonts w:ascii="Arial" w:hAnsi="Arial" w:cs="Arial"/>
          <w:b/>
          <w:sz w:val="24"/>
          <w:szCs w:val="24"/>
        </w:rPr>
        <w:t xml:space="preserve"> de pescadores discut</w:t>
      </w:r>
      <w:r w:rsidR="00097A30" w:rsidRPr="00CC21F0">
        <w:rPr>
          <w:rFonts w:ascii="Arial" w:hAnsi="Arial" w:cs="Arial"/>
          <w:b/>
          <w:sz w:val="24"/>
          <w:szCs w:val="24"/>
        </w:rPr>
        <w:t>iram</w:t>
      </w:r>
      <w:r w:rsidRPr="00CC21F0">
        <w:rPr>
          <w:rFonts w:ascii="Arial" w:hAnsi="Arial" w:cs="Arial"/>
          <w:b/>
          <w:sz w:val="24"/>
          <w:szCs w:val="24"/>
        </w:rPr>
        <w:t xml:space="preserve"> problemas e demandas</w:t>
      </w:r>
    </w:p>
    <w:p w:rsidR="00AB239C" w:rsidRDefault="00AB239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115" w:rsidRDefault="00CE711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Pescadores </w:t>
      </w:r>
      <w:r w:rsidR="005E13B4">
        <w:rPr>
          <w:rFonts w:ascii="Arial" w:hAnsi="Arial" w:cs="Arial"/>
          <w:sz w:val="24"/>
          <w:szCs w:val="24"/>
        </w:rPr>
        <w:t>profissionais</w:t>
      </w:r>
      <w:r w:rsidR="00BF51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5D1DD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itoral </w:t>
      </w:r>
      <w:r w:rsidR="005D1DD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orte </w:t>
      </w:r>
      <w:r w:rsidR="005D1DD1">
        <w:rPr>
          <w:rFonts w:ascii="Arial" w:hAnsi="Arial" w:cs="Arial"/>
          <w:sz w:val="24"/>
          <w:szCs w:val="24"/>
        </w:rPr>
        <w:t xml:space="preserve">do Rio Grande do Sul </w:t>
      </w:r>
      <w:r>
        <w:rPr>
          <w:rFonts w:ascii="Arial" w:hAnsi="Arial" w:cs="Arial"/>
          <w:sz w:val="24"/>
          <w:szCs w:val="24"/>
        </w:rPr>
        <w:t>participaram de três oficinas</w:t>
      </w:r>
      <w:r w:rsidRPr="00751BC5">
        <w:rPr>
          <w:rFonts w:ascii="Arial" w:hAnsi="Arial" w:cs="Arial"/>
          <w:sz w:val="24"/>
          <w:szCs w:val="24"/>
        </w:rPr>
        <w:t xml:space="preserve"> </w:t>
      </w:r>
      <w:r w:rsidR="005D1DD1">
        <w:rPr>
          <w:rFonts w:ascii="Arial" w:hAnsi="Arial" w:cs="Arial"/>
          <w:sz w:val="24"/>
          <w:szCs w:val="24"/>
        </w:rPr>
        <w:t xml:space="preserve">em agosto </w:t>
      </w:r>
      <w:r w:rsidRPr="00751BC5">
        <w:rPr>
          <w:rFonts w:ascii="Arial" w:hAnsi="Arial" w:cs="Arial"/>
          <w:sz w:val="24"/>
          <w:szCs w:val="24"/>
        </w:rPr>
        <w:t>para discutir os problemas e demandas referentes à gestão dos ambientes pesqueiros.</w:t>
      </w:r>
      <w:r w:rsidR="005D1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encontros</w:t>
      </w:r>
      <w:r w:rsidR="005D1D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aconteceram em </w:t>
      </w:r>
      <w:r w:rsidR="005D1DD1">
        <w:rPr>
          <w:rFonts w:ascii="Arial" w:hAnsi="Arial" w:cs="Arial"/>
          <w:sz w:val="24"/>
          <w:szCs w:val="24"/>
        </w:rPr>
        <w:t>Balneário Pinhal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e Arroio Teixeira, foram promovidos </w:t>
      </w:r>
      <w:r w:rsidR="005D1DD1">
        <w:rPr>
          <w:rFonts w:ascii="Arial" w:hAnsi="Arial" w:cs="Arial"/>
          <w:sz w:val="24"/>
          <w:szCs w:val="24"/>
        </w:rPr>
        <w:t xml:space="preserve">pelo </w:t>
      </w:r>
      <w:r w:rsidR="005D1DD1" w:rsidRPr="00751BC5"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="005D1DD1" w:rsidRPr="00751BC5">
        <w:rPr>
          <w:rFonts w:ascii="Arial" w:hAnsi="Arial" w:cs="Arial"/>
          <w:sz w:val="24"/>
          <w:szCs w:val="24"/>
        </w:rPr>
        <w:t>Taramandahy</w:t>
      </w:r>
      <w:proofErr w:type="spellEnd"/>
      <w:r w:rsidR="005D1DD1">
        <w:rPr>
          <w:rFonts w:ascii="Arial" w:hAnsi="Arial" w:cs="Arial"/>
          <w:sz w:val="24"/>
          <w:szCs w:val="24"/>
        </w:rPr>
        <w:t xml:space="preserve">, realizado pela </w:t>
      </w:r>
      <w:r>
        <w:rPr>
          <w:rFonts w:ascii="Arial" w:hAnsi="Arial" w:cs="Arial"/>
          <w:sz w:val="24"/>
          <w:szCs w:val="24"/>
        </w:rPr>
        <w:t>Ação Nascente Maquiné (ANAMA)</w:t>
      </w:r>
      <w:r w:rsidR="005D1DD1">
        <w:rPr>
          <w:rFonts w:ascii="Arial" w:hAnsi="Arial" w:cs="Arial"/>
          <w:sz w:val="24"/>
          <w:szCs w:val="24"/>
        </w:rPr>
        <w:t xml:space="preserve"> em parceria com o </w:t>
      </w:r>
      <w:r w:rsidR="005D1DD1" w:rsidRPr="00751BC5">
        <w:rPr>
          <w:rFonts w:ascii="Arial" w:hAnsi="Arial" w:cs="Arial"/>
          <w:sz w:val="24"/>
          <w:szCs w:val="24"/>
        </w:rPr>
        <w:t>Núcleo de Estudos em Desenvolvimento Rur</w:t>
      </w:r>
      <w:r w:rsidR="005D1DD1">
        <w:rPr>
          <w:rFonts w:ascii="Arial" w:hAnsi="Arial" w:cs="Arial"/>
          <w:sz w:val="24"/>
          <w:szCs w:val="24"/>
        </w:rPr>
        <w:t>al Sustentável e Mata Atlântica da UFRGS (</w:t>
      </w:r>
      <w:r w:rsidR="005D1DD1" w:rsidRPr="00751BC5">
        <w:rPr>
          <w:rFonts w:ascii="Arial" w:hAnsi="Arial" w:cs="Arial"/>
          <w:sz w:val="24"/>
          <w:szCs w:val="24"/>
        </w:rPr>
        <w:t>DESMA</w:t>
      </w:r>
      <w:r w:rsidR="005D1DD1">
        <w:rPr>
          <w:rFonts w:ascii="Arial" w:hAnsi="Arial" w:cs="Arial"/>
          <w:sz w:val="24"/>
          <w:szCs w:val="24"/>
        </w:rPr>
        <w:t>/UFRGS)</w:t>
      </w:r>
      <w:r>
        <w:rPr>
          <w:rFonts w:ascii="Arial" w:hAnsi="Arial" w:cs="Arial"/>
          <w:sz w:val="24"/>
          <w:szCs w:val="24"/>
        </w:rPr>
        <w:t xml:space="preserve">, com patrocínio da Petrobras, através </w:t>
      </w:r>
      <w:r w:rsidR="005D1DD1">
        <w:rPr>
          <w:rFonts w:ascii="Arial" w:hAnsi="Arial" w:cs="Arial"/>
          <w:sz w:val="24"/>
          <w:szCs w:val="24"/>
        </w:rPr>
        <w:t>do Programa Petrobras Ambiental</w:t>
      </w:r>
      <w:r w:rsidRPr="00751BC5">
        <w:rPr>
          <w:rFonts w:ascii="Arial" w:hAnsi="Arial" w:cs="Arial"/>
          <w:sz w:val="24"/>
          <w:szCs w:val="24"/>
        </w:rPr>
        <w:t>.</w:t>
      </w:r>
      <w:r w:rsidR="00097A30">
        <w:rPr>
          <w:rFonts w:ascii="Arial" w:hAnsi="Arial" w:cs="Arial"/>
          <w:sz w:val="24"/>
          <w:szCs w:val="24"/>
        </w:rPr>
        <w:t xml:space="preserve"> Também participaram técnicos da </w:t>
      </w:r>
      <w:proofErr w:type="spellStart"/>
      <w:r w:rsidR="00097A30">
        <w:rPr>
          <w:rFonts w:ascii="Arial" w:hAnsi="Arial" w:cs="Arial"/>
          <w:sz w:val="24"/>
          <w:szCs w:val="24"/>
        </w:rPr>
        <w:t>Emater</w:t>
      </w:r>
      <w:proofErr w:type="spellEnd"/>
      <w:r w:rsidR="00097A30">
        <w:rPr>
          <w:rFonts w:ascii="Arial" w:hAnsi="Arial" w:cs="Arial"/>
          <w:sz w:val="24"/>
          <w:szCs w:val="24"/>
        </w:rPr>
        <w:t>, representantes de associações e colônias de pescadores e biólogos interessados no assunto.</w:t>
      </w:r>
    </w:p>
    <w:p w:rsidR="00AB239C" w:rsidRDefault="00AB239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A30" w:rsidRDefault="00097A3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principais problemas levantados pelos pescadores dizem respeito </w:t>
      </w:r>
      <w:r w:rsidR="005D1DD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redução da área de pesca artesanal, devido </w:t>
      </w:r>
      <w:r w:rsidR="005D1DD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E1C5B">
        <w:rPr>
          <w:rFonts w:ascii="Arial" w:hAnsi="Arial" w:cs="Arial"/>
          <w:sz w:val="24"/>
          <w:szCs w:val="24"/>
        </w:rPr>
        <w:t xml:space="preserve">demarcação e de </w:t>
      </w:r>
      <w:r>
        <w:rPr>
          <w:rFonts w:ascii="Arial" w:hAnsi="Arial" w:cs="Arial"/>
          <w:sz w:val="24"/>
          <w:szCs w:val="24"/>
        </w:rPr>
        <w:t>fiscalização da pesca industrial</w:t>
      </w:r>
      <w:r w:rsidR="005D1DD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da amadora, </w:t>
      </w:r>
      <w:r w:rsidR="0025426B">
        <w:rPr>
          <w:rFonts w:ascii="Arial" w:hAnsi="Arial" w:cs="Arial"/>
          <w:sz w:val="24"/>
          <w:szCs w:val="24"/>
        </w:rPr>
        <w:t>além</w:t>
      </w:r>
      <w:r>
        <w:rPr>
          <w:rFonts w:ascii="Arial" w:hAnsi="Arial" w:cs="Arial"/>
          <w:sz w:val="24"/>
          <w:szCs w:val="24"/>
        </w:rPr>
        <w:t xml:space="preserve"> da</w:t>
      </w:r>
      <w:r w:rsidR="003C4A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quantidade</w:t>
      </w:r>
      <w:r w:rsidR="003C4A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tamanho</w:t>
      </w:r>
      <w:r w:rsidR="003C4A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redes.</w:t>
      </w:r>
      <w:r w:rsidR="00BF517E">
        <w:rPr>
          <w:rFonts w:ascii="Arial" w:hAnsi="Arial" w:cs="Arial"/>
          <w:sz w:val="24"/>
          <w:szCs w:val="24"/>
        </w:rPr>
        <w:t xml:space="preserve"> De acordo com os pescadores profissionais, não há </w:t>
      </w:r>
      <w:r w:rsidR="00151639">
        <w:rPr>
          <w:rFonts w:ascii="Arial" w:hAnsi="Arial" w:cs="Arial"/>
          <w:sz w:val="24"/>
          <w:szCs w:val="24"/>
        </w:rPr>
        <w:t>fiscalização das carteira</w:t>
      </w:r>
      <w:r w:rsidR="0025426B">
        <w:rPr>
          <w:rFonts w:ascii="Arial" w:hAnsi="Arial" w:cs="Arial"/>
          <w:sz w:val="24"/>
          <w:szCs w:val="24"/>
        </w:rPr>
        <w:t>s de pesca</w:t>
      </w:r>
      <w:r w:rsidR="00151639">
        <w:rPr>
          <w:rFonts w:ascii="Arial" w:hAnsi="Arial" w:cs="Arial"/>
          <w:sz w:val="24"/>
          <w:szCs w:val="24"/>
        </w:rPr>
        <w:t xml:space="preserve">. </w:t>
      </w:r>
      <w:r w:rsidR="00BF517E">
        <w:rPr>
          <w:rFonts w:ascii="Arial" w:hAnsi="Arial" w:cs="Arial"/>
          <w:sz w:val="24"/>
          <w:szCs w:val="24"/>
        </w:rPr>
        <w:t>A</w:t>
      </w:r>
      <w:r w:rsidR="0025426B">
        <w:rPr>
          <w:rFonts w:ascii="Arial" w:hAnsi="Arial" w:cs="Arial"/>
          <w:sz w:val="24"/>
          <w:szCs w:val="24"/>
        </w:rPr>
        <w:t xml:space="preserve"> invasão dos seus espaços e a</w:t>
      </w:r>
      <w:r w:rsidR="00BF517E">
        <w:rPr>
          <w:rFonts w:ascii="Arial" w:hAnsi="Arial" w:cs="Arial"/>
          <w:sz w:val="24"/>
          <w:szCs w:val="24"/>
        </w:rPr>
        <w:t xml:space="preserve"> redução de peixes </w:t>
      </w:r>
      <w:r w:rsidR="0025426B">
        <w:rPr>
          <w:rFonts w:ascii="Arial" w:hAnsi="Arial" w:cs="Arial"/>
          <w:sz w:val="24"/>
          <w:szCs w:val="24"/>
        </w:rPr>
        <w:t>nas lagoas e no mar vem dificultando o trabalho. O</w:t>
      </w:r>
      <w:r w:rsidR="00BF517E">
        <w:rPr>
          <w:rFonts w:ascii="Arial" w:hAnsi="Arial" w:cs="Arial"/>
          <w:sz w:val="24"/>
          <w:szCs w:val="24"/>
        </w:rPr>
        <w:t>s pescadores</w:t>
      </w:r>
      <w:r w:rsidR="0025426B">
        <w:rPr>
          <w:rFonts w:ascii="Arial" w:hAnsi="Arial" w:cs="Arial"/>
          <w:sz w:val="24"/>
          <w:szCs w:val="24"/>
        </w:rPr>
        <w:t xml:space="preserve"> </w:t>
      </w:r>
      <w:r w:rsidR="00CC21F0">
        <w:rPr>
          <w:rFonts w:ascii="Arial" w:hAnsi="Arial" w:cs="Arial"/>
          <w:sz w:val="24"/>
          <w:szCs w:val="24"/>
        </w:rPr>
        <w:t xml:space="preserve">estão </w:t>
      </w:r>
      <w:r w:rsidR="0025426B">
        <w:rPr>
          <w:rFonts w:ascii="Arial" w:hAnsi="Arial" w:cs="Arial"/>
          <w:sz w:val="24"/>
          <w:szCs w:val="24"/>
        </w:rPr>
        <w:t>constata</w:t>
      </w:r>
      <w:r w:rsidR="00CC21F0">
        <w:rPr>
          <w:rFonts w:ascii="Arial" w:hAnsi="Arial" w:cs="Arial"/>
          <w:sz w:val="24"/>
          <w:szCs w:val="24"/>
        </w:rPr>
        <w:t>ndo</w:t>
      </w:r>
      <w:r w:rsidR="0025426B">
        <w:rPr>
          <w:rFonts w:ascii="Arial" w:hAnsi="Arial" w:cs="Arial"/>
          <w:sz w:val="24"/>
          <w:szCs w:val="24"/>
        </w:rPr>
        <w:t xml:space="preserve"> que o aumento da poluição das águas, pelos esgotos domésticos e agrotóxicos das lavouras, também está dificultando a reprodução dos peixes.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97A30" w:rsidRDefault="00097A3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A30" w:rsidRDefault="004E1C5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presidente da Associação dos Pescadores do Litoral Norte (ASPENORTE) </w:t>
      </w:r>
      <w:r w:rsidR="00CC21F0">
        <w:rPr>
          <w:rFonts w:ascii="Arial" w:hAnsi="Arial" w:cs="Arial"/>
          <w:sz w:val="24"/>
          <w:szCs w:val="24"/>
        </w:rPr>
        <w:t xml:space="preserve">e representante do Movimento Nacional dos Pescadores (AMONAPE), </w:t>
      </w:r>
      <w:r>
        <w:rPr>
          <w:rFonts w:ascii="Arial" w:hAnsi="Arial" w:cs="Arial"/>
          <w:sz w:val="24"/>
          <w:szCs w:val="24"/>
        </w:rPr>
        <w:t xml:space="preserve">Valdomiro </w:t>
      </w:r>
      <w:proofErr w:type="spellStart"/>
      <w:r>
        <w:rPr>
          <w:rFonts w:ascii="Arial" w:hAnsi="Arial" w:cs="Arial"/>
          <w:sz w:val="24"/>
          <w:szCs w:val="24"/>
        </w:rPr>
        <w:t>Hofmann</w:t>
      </w:r>
      <w:proofErr w:type="spellEnd"/>
      <w:r>
        <w:rPr>
          <w:rFonts w:ascii="Arial" w:hAnsi="Arial" w:cs="Arial"/>
          <w:sz w:val="24"/>
          <w:szCs w:val="24"/>
        </w:rPr>
        <w:t>, está faltando força na organização dos pescadores profissionais</w:t>
      </w:r>
      <w:r w:rsidR="00C2046F">
        <w:rPr>
          <w:rFonts w:ascii="Arial" w:hAnsi="Arial" w:cs="Arial"/>
          <w:sz w:val="24"/>
          <w:szCs w:val="24"/>
        </w:rPr>
        <w:t xml:space="preserve"> e o apoio do governo federal</w:t>
      </w:r>
      <w:r w:rsidR="003C4A31">
        <w:rPr>
          <w:rFonts w:ascii="Arial" w:hAnsi="Arial" w:cs="Arial"/>
          <w:sz w:val="24"/>
          <w:szCs w:val="24"/>
        </w:rPr>
        <w:t>:</w:t>
      </w:r>
      <w:r w:rsidR="00C2046F">
        <w:rPr>
          <w:rFonts w:ascii="Arial" w:hAnsi="Arial" w:cs="Arial"/>
          <w:sz w:val="24"/>
          <w:szCs w:val="24"/>
        </w:rPr>
        <w:t xml:space="preserve"> “Queremos que o governo federal reconheça as novas associações como entidades representativas da classe”.</w:t>
      </w:r>
    </w:p>
    <w:p w:rsidR="00097A30" w:rsidRDefault="00097A3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524" w:rsidRDefault="005E13B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Segundo a coordenadora das oficinas, a bióloga, </w:t>
      </w:r>
      <w:proofErr w:type="spellStart"/>
      <w:r w:rsidRPr="00587D05">
        <w:rPr>
          <w:rFonts w:ascii="Arial" w:eastAsia="Times New Roman" w:hAnsi="Arial" w:cs="Arial"/>
          <w:sz w:val="24"/>
          <w:szCs w:val="24"/>
        </w:rPr>
        <w:t>Loyvana</w:t>
      </w:r>
      <w:proofErr w:type="spellEnd"/>
      <w:r w:rsidRPr="00587D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87D05">
        <w:rPr>
          <w:rFonts w:ascii="Arial" w:eastAsia="Times New Roman" w:hAnsi="Arial" w:cs="Arial"/>
          <w:sz w:val="24"/>
          <w:szCs w:val="24"/>
        </w:rPr>
        <w:t>Perucchi</w:t>
      </w:r>
      <w:proofErr w:type="spellEnd"/>
      <w:r>
        <w:rPr>
          <w:rFonts w:ascii="Arial" w:eastAsia="Times New Roman" w:hAnsi="Arial" w:cs="Arial"/>
          <w:sz w:val="24"/>
          <w:szCs w:val="24"/>
        </w:rPr>
        <w:t>, o</w:t>
      </w:r>
      <w:r w:rsidRPr="00751BC5">
        <w:rPr>
          <w:rFonts w:ascii="Arial" w:eastAsia="Times New Roman" w:hAnsi="Arial" w:cs="Arial"/>
          <w:sz w:val="24"/>
          <w:szCs w:val="24"/>
        </w:rPr>
        <w:t xml:space="preserve"> objetivo d</w:t>
      </w:r>
      <w:r w:rsidR="00CC21F0">
        <w:rPr>
          <w:rFonts w:ascii="Arial" w:eastAsia="Times New Roman" w:hAnsi="Arial" w:cs="Arial"/>
          <w:sz w:val="24"/>
          <w:szCs w:val="24"/>
        </w:rPr>
        <w:t>o</w:t>
      </w:r>
      <w:r w:rsidRPr="00751BC5">
        <w:rPr>
          <w:rFonts w:ascii="Arial" w:eastAsia="Times New Roman" w:hAnsi="Arial" w:cs="Arial"/>
          <w:sz w:val="24"/>
          <w:szCs w:val="24"/>
        </w:rPr>
        <w:t xml:space="preserve"> trabalho é o de fortalec</w:t>
      </w:r>
      <w:r w:rsidR="00CC21F0">
        <w:rPr>
          <w:rFonts w:ascii="Arial" w:hAnsi="Arial" w:cs="Arial"/>
          <w:sz w:val="24"/>
          <w:szCs w:val="24"/>
        </w:rPr>
        <w:t>er essas comunidades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enquanto </w:t>
      </w:r>
      <w:r w:rsidRPr="00751BC5">
        <w:rPr>
          <w:rFonts w:ascii="Arial" w:eastAsia="Times New Roman" w:hAnsi="Arial" w:cs="Arial"/>
          <w:sz w:val="24"/>
          <w:szCs w:val="24"/>
        </w:rPr>
        <w:t>popula</w:t>
      </w:r>
      <w:r>
        <w:rPr>
          <w:rFonts w:ascii="Arial" w:eastAsia="Times New Roman" w:hAnsi="Arial" w:cs="Arial"/>
          <w:sz w:val="24"/>
          <w:szCs w:val="24"/>
        </w:rPr>
        <w:t>ções tradicionais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eastAsia="Times New Roman" w:hAnsi="Arial" w:cs="Arial"/>
          <w:sz w:val="24"/>
          <w:szCs w:val="24"/>
        </w:rPr>
        <w:t xml:space="preserve">como </w:t>
      </w:r>
      <w:r w:rsidR="003C4A31">
        <w:rPr>
          <w:rFonts w:ascii="Arial" w:eastAsia="Times New Roman" w:hAnsi="Arial" w:cs="Arial"/>
          <w:sz w:val="24"/>
          <w:szCs w:val="24"/>
        </w:rPr>
        <w:t>importantes atores sociais</w:t>
      </w:r>
      <w:r w:rsidRPr="00751BC5">
        <w:rPr>
          <w:rFonts w:ascii="Arial" w:eastAsia="Times New Roman" w:hAnsi="Arial" w:cs="Arial"/>
          <w:sz w:val="24"/>
          <w:szCs w:val="24"/>
        </w:rPr>
        <w:t xml:space="preserve"> da gestão das águas</w:t>
      </w:r>
      <w:r>
        <w:rPr>
          <w:rFonts w:ascii="Arial" w:hAnsi="Arial" w:cs="Arial"/>
          <w:sz w:val="24"/>
          <w:szCs w:val="24"/>
        </w:rPr>
        <w:t xml:space="preserve"> do litoral.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61524">
        <w:rPr>
          <w:rFonts w:ascii="Arial" w:hAnsi="Arial" w:cs="Arial"/>
          <w:sz w:val="24"/>
          <w:szCs w:val="24"/>
        </w:rPr>
        <w:t>Os resultados dos debates, com as propostas e demandas, serão apresentados no Fórum da Pesca</w:t>
      </w:r>
      <w:r>
        <w:rPr>
          <w:rFonts w:ascii="Arial" w:hAnsi="Arial" w:cs="Arial"/>
          <w:sz w:val="24"/>
          <w:szCs w:val="24"/>
        </w:rPr>
        <w:t xml:space="preserve">, onde </w:t>
      </w:r>
      <w:r w:rsidRPr="00751BC5">
        <w:rPr>
          <w:rFonts w:ascii="Arial" w:eastAsia="Times New Roman" w:hAnsi="Arial" w:cs="Arial"/>
          <w:sz w:val="24"/>
          <w:szCs w:val="24"/>
        </w:rPr>
        <w:t>ser</w:t>
      </w:r>
      <w:r>
        <w:rPr>
          <w:rFonts w:ascii="Arial" w:eastAsia="Times New Roman" w:hAnsi="Arial" w:cs="Arial"/>
          <w:sz w:val="24"/>
          <w:szCs w:val="24"/>
        </w:rPr>
        <w:t>ão</w:t>
      </w:r>
      <w:r w:rsidRPr="00751BC5">
        <w:rPr>
          <w:rFonts w:ascii="Arial" w:eastAsia="Times New Roman" w:hAnsi="Arial" w:cs="Arial"/>
          <w:sz w:val="24"/>
          <w:szCs w:val="24"/>
        </w:rPr>
        <w:t xml:space="preserve"> discutid</w:t>
      </w:r>
      <w:r>
        <w:rPr>
          <w:rFonts w:ascii="Arial" w:hAnsi="Arial" w:cs="Arial"/>
          <w:sz w:val="24"/>
          <w:szCs w:val="24"/>
        </w:rPr>
        <w:t xml:space="preserve">as as prioridades </w:t>
      </w:r>
      <w:r w:rsidR="000F7F5B">
        <w:rPr>
          <w:rFonts w:ascii="Arial" w:hAnsi="Arial" w:cs="Arial"/>
          <w:sz w:val="24"/>
          <w:szCs w:val="24"/>
        </w:rPr>
        <w:t>que posteriormente serão</w:t>
      </w:r>
      <w:r>
        <w:rPr>
          <w:rFonts w:ascii="Arial" w:hAnsi="Arial" w:cs="Arial"/>
          <w:sz w:val="24"/>
          <w:szCs w:val="24"/>
        </w:rPr>
        <w:t xml:space="preserve"> encaminhada</w:t>
      </w:r>
      <w:r w:rsidRPr="00751BC5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751BC5">
        <w:rPr>
          <w:rFonts w:ascii="Arial" w:eastAsia="Times New Roman" w:hAnsi="Arial" w:cs="Arial"/>
          <w:sz w:val="24"/>
          <w:szCs w:val="24"/>
        </w:rPr>
        <w:t>os órgãos competentes.</w:t>
      </w:r>
    </w:p>
    <w:p w:rsidR="00E062EE" w:rsidRDefault="00E062E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1F0" w:rsidRDefault="00CC21F0" w:rsidP="00CC2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Assessoria de Comunicação ANAMA </w:t>
      </w:r>
    </w:p>
    <w:p w:rsidR="00CC21F0" w:rsidRDefault="00CC21F0" w:rsidP="00CC2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39B8">
        <w:rPr>
          <w:rFonts w:ascii="Arial" w:hAnsi="Arial" w:cs="Arial"/>
          <w:sz w:val="24"/>
          <w:szCs w:val="24"/>
        </w:rPr>
        <w:t>www.onganama.org.br</w:t>
      </w:r>
    </w:p>
    <w:p w:rsidR="00CC21F0" w:rsidRDefault="00CC21F0" w:rsidP="00CC2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Simone Moro – </w:t>
      </w:r>
      <w:proofErr w:type="spellStart"/>
      <w:r>
        <w:rPr>
          <w:rFonts w:ascii="Arial" w:hAnsi="Arial" w:cs="Arial"/>
          <w:sz w:val="24"/>
          <w:szCs w:val="24"/>
        </w:rPr>
        <w:t>mtb</w:t>
      </w:r>
      <w:proofErr w:type="spellEnd"/>
      <w:r>
        <w:rPr>
          <w:rFonts w:ascii="Arial" w:hAnsi="Arial" w:cs="Arial"/>
          <w:sz w:val="24"/>
          <w:szCs w:val="24"/>
        </w:rPr>
        <w:t xml:space="preserve"> 12.561</w:t>
      </w:r>
    </w:p>
    <w:p w:rsidR="00E062EE" w:rsidRDefault="00E062E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062EE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3C67"/>
    <w:rsid w:val="00055448"/>
    <w:rsid w:val="00097A30"/>
    <w:rsid w:val="000F7F5B"/>
    <w:rsid w:val="00147643"/>
    <w:rsid w:val="00150B97"/>
    <w:rsid w:val="00151639"/>
    <w:rsid w:val="001C476A"/>
    <w:rsid w:val="001E320A"/>
    <w:rsid w:val="0025426B"/>
    <w:rsid w:val="00350ED5"/>
    <w:rsid w:val="003C4A31"/>
    <w:rsid w:val="00461524"/>
    <w:rsid w:val="004E1C5B"/>
    <w:rsid w:val="004E2700"/>
    <w:rsid w:val="00587D05"/>
    <w:rsid w:val="005D1DD1"/>
    <w:rsid w:val="005E13B4"/>
    <w:rsid w:val="005E4879"/>
    <w:rsid w:val="00656D96"/>
    <w:rsid w:val="007B582D"/>
    <w:rsid w:val="00833C67"/>
    <w:rsid w:val="00920463"/>
    <w:rsid w:val="009A76F3"/>
    <w:rsid w:val="00AA6A7D"/>
    <w:rsid w:val="00AB239C"/>
    <w:rsid w:val="00B839B8"/>
    <w:rsid w:val="00BF517E"/>
    <w:rsid w:val="00C2046F"/>
    <w:rsid w:val="00CC21F0"/>
    <w:rsid w:val="00CE7115"/>
    <w:rsid w:val="00DC6BFD"/>
    <w:rsid w:val="00DF41C4"/>
    <w:rsid w:val="00E062EE"/>
    <w:rsid w:val="00E3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7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</dc:creator>
  <cp:lastModifiedBy>simone</cp:lastModifiedBy>
  <cp:revision>6</cp:revision>
  <dcterms:created xsi:type="dcterms:W3CDTF">2012-08-24T13:20:00Z</dcterms:created>
  <dcterms:modified xsi:type="dcterms:W3CDTF">2012-08-25T18:56:00Z</dcterms:modified>
</cp:coreProperties>
</file>