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21" w:rsidRDefault="00E27E21" w:rsidP="00E27E21">
      <w:pPr>
        <w:spacing w:after="0" w:line="360" w:lineRule="auto"/>
        <w:ind w:firstLine="709"/>
        <w:jc w:val="center"/>
        <w:rPr>
          <w:rFonts w:ascii="Arial" w:hAnsi="Arial" w:cs="Arial"/>
          <w:b/>
          <w:sz w:val="24"/>
          <w:szCs w:val="24"/>
        </w:rPr>
      </w:pPr>
      <w:r w:rsidRPr="00673C8C">
        <w:rPr>
          <w:rFonts w:ascii="Arial" w:hAnsi="Arial" w:cs="Arial"/>
          <w:b/>
          <w:sz w:val="24"/>
          <w:szCs w:val="24"/>
        </w:rPr>
        <w:t xml:space="preserve">Descoberta nova espécie de lambari-listrado </w:t>
      </w:r>
    </w:p>
    <w:p w:rsidR="00E27E21" w:rsidRPr="00673C8C" w:rsidRDefault="00E27E21" w:rsidP="00E27E21">
      <w:pPr>
        <w:spacing w:after="0" w:line="360" w:lineRule="auto"/>
        <w:ind w:firstLine="709"/>
        <w:jc w:val="center"/>
        <w:rPr>
          <w:rFonts w:ascii="Arial" w:hAnsi="Arial" w:cs="Arial"/>
          <w:b/>
          <w:sz w:val="24"/>
          <w:szCs w:val="24"/>
        </w:rPr>
      </w:pPr>
      <w:proofErr w:type="gramStart"/>
      <w:r>
        <w:rPr>
          <w:rFonts w:ascii="Arial" w:hAnsi="Arial" w:cs="Arial"/>
          <w:b/>
          <w:sz w:val="24"/>
          <w:szCs w:val="24"/>
        </w:rPr>
        <w:t>nas</w:t>
      </w:r>
      <w:proofErr w:type="gramEnd"/>
      <w:r>
        <w:rPr>
          <w:rFonts w:ascii="Arial" w:hAnsi="Arial" w:cs="Arial"/>
          <w:b/>
          <w:sz w:val="24"/>
          <w:szCs w:val="24"/>
        </w:rPr>
        <w:t xml:space="preserve"> drenagens costeiras do Sul do Brasil </w:t>
      </w:r>
    </w:p>
    <w:p w:rsidR="00E27E21" w:rsidRDefault="00E27E21" w:rsidP="00E27E21">
      <w:pPr>
        <w:spacing w:after="0" w:line="360" w:lineRule="auto"/>
        <w:ind w:firstLine="709"/>
        <w:jc w:val="both"/>
        <w:rPr>
          <w:rFonts w:ascii="Arial" w:hAnsi="Arial" w:cs="Arial"/>
          <w:sz w:val="24"/>
          <w:szCs w:val="24"/>
        </w:rPr>
      </w:pPr>
    </w:p>
    <w:p w:rsidR="00E27E21" w:rsidRDefault="00E27E21" w:rsidP="00E27E21">
      <w:pPr>
        <w:spacing w:after="0" w:line="360" w:lineRule="auto"/>
        <w:ind w:firstLine="709"/>
        <w:jc w:val="both"/>
        <w:rPr>
          <w:rFonts w:ascii="Arial" w:hAnsi="Arial" w:cs="Arial"/>
          <w:sz w:val="24"/>
          <w:szCs w:val="24"/>
        </w:rPr>
      </w:pPr>
      <w:r>
        <w:rPr>
          <w:rFonts w:ascii="Arial" w:hAnsi="Arial" w:cs="Arial"/>
          <w:sz w:val="24"/>
          <w:szCs w:val="24"/>
        </w:rPr>
        <w:t>Uma nova espécie de peixe lambari-listrado (</w:t>
      </w:r>
      <w:proofErr w:type="spellStart"/>
      <w:r w:rsidRPr="00F54573">
        <w:rPr>
          <w:rFonts w:ascii="Arial" w:hAnsi="Arial" w:cs="Arial"/>
          <w:i/>
          <w:sz w:val="24"/>
          <w:szCs w:val="24"/>
        </w:rPr>
        <w:t>Hollandichthys</w:t>
      </w:r>
      <w:proofErr w:type="spellEnd"/>
      <w:r w:rsidRPr="00884347">
        <w:rPr>
          <w:rFonts w:ascii="Arial" w:hAnsi="Arial" w:cs="Arial"/>
          <w:i/>
          <w:sz w:val="24"/>
          <w:szCs w:val="24"/>
        </w:rPr>
        <w:t xml:space="preserve"> </w:t>
      </w:r>
      <w:proofErr w:type="spellStart"/>
      <w:r w:rsidRPr="00884347">
        <w:rPr>
          <w:rFonts w:ascii="Arial" w:hAnsi="Arial" w:cs="Arial"/>
          <w:i/>
          <w:sz w:val="24"/>
          <w:szCs w:val="24"/>
        </w:rPr>
        <w:t>multifasciatus</w:t>
      </w:r>
      <w:proofErr w:type="spellEnd"/>
      <w:r>
        <w:rPr>
          <w:rFonts w:ascii="Arial" w:hAnsi="Arial" w:cs="Arial"/>
          <w:sz w:val="24"/>
          <w:szCs w:val="24"/>
        </w:rPr>
        <w:t>),</w:t>
      </w:r>
      <w:bookmarkStart w:id="0" w:name="_GoBack"/>
      <w:bookmarkEnd w:id="0"/>
      <w:r>
        <w:rPr>
          <w:rFonts w:ascii="Arial" w:hAnsi="Arial" w:cs="Arial"/>
          <w:sz w:val="24"/>
          <w:szCs w:val="24"/>
        </w:rPr>
        <w:t xml:space="preserve"> ameaçada de extinção, foi encontrada nas bacias dos rios Tramandaí, </w:t>
      </w:r>
      <w:proofErr w:type="spellStart"/>
      <w:r>
        <w:rPr>
          <w:rFonts w:ascii="Arial" w:hAnsi="Arial" w:cs="Arial"/>
          <w:sz w:val="24"/>
          <w:szCs w:val="24"/>
        </w:rPr>
        <w:t>Mampituba</w:t>
      </w:r>
      <w:proofErr w:type="spellEnd"/>
      <w:r>
        <w:rPr>
          <w:rFonts w:ascii="Arial" w:hAnsi="Arial" w:cs="Arial"/>
          <w:sz w:val="24"/>
          <w:szCs w:val="24"/>
        </w:rPr>
        <w:t xml:space="preserve"> e Araranguá, drenagens costeiras do Rio Grande do Sul e de Santa Catarina.</w:t>
      </w:r>
    </w:p>
    <w:p w:rsidR="00E27E21" w:rsidRDefault="00E27E21" w:rsidP="00E27E21">
      <w:pPr>
        <w:spacing w:after="0" w:line="360" w:lineRule="auto"/>
        <w:ind w:firstLine="709"/>
        <w:jc w:val="both"/>
        <w:rPr>
          <w:rFonts w:ascii="Arial" w:hAnsi="Arial" w:cs="Arial"/>
          <w:sz w:val="24"/>
          <w:szCs w:val="24"/>
        </w:rPr>
      </w:pPr>
    </w:p>
    <w:p w:rsidR="00E27E21" w:rsidRDefault="00E27E21" w:rsidP="00E27E21">
      <w:pPr>
        <w:spacing w:after="0" w:line="360" w:lineRule="auto"/>
        <w:ind w:firstLine="709"/>
        <w:jc w:val="both"/>
        <w:rPr>
          <w:rFonts w:ascii="Arial" w:hAnsi="Arial" w:cs="Arial"/>
          <w:b/>
          <w:sz w:val="24"/>
          <w:szCs w:val="24"/>
        </w:rPr>
      </w:pPr>
      <w:r>
        <w:rPr>
          <w:rFonts w:ascii="Arial" w:hAnsi="Arial" w:cs="Arial"/>
          <w:sz w:val="24"/>
          <w:szCs w:val="24"/>
        </w:rPr>
        <w:t xml:space="preserve">A descoberta foi feita pelos pesquisadores </w:t>
      </w:r>
      <w:r w:rsidRPr="00AC1E72">
        <w:rPr>
          <w:rFonts w:ascii="Arial" w:hAnsi="Arial" w:cs="Arial"/>
          <w:sz w:val="24"/>
          <w:szCs w:val="24"/>
        </w:rPr>
        <w:t>V</w:t>
      </w:r>
      <w:r>
        <w:rPr>
          <w:rFonts w:ascii="Arial" w:hAnsi="Arial" w:cs="Arial"/>
          <w:sz w:val="24"/>
          <w:szCs w:val="24"/>
        </w:rPr>
        <w:t xml:space="preserve">inicius de Araújo </w:t>
      </w:r>
      <w:proofErr w:type="spellStart"/>
      <w:r>
        <w:rPr>
          <w:rFonts w:ascii="Arial" w:hAnsi="Arial" w:cs="Arial"/>
          <w:sz w:val="24"/>
          <w:szCs w:val="24"/>
        </w:rPr>
        <w:t>Bertaco</w:t>
      </w:r>
      <w:proofErr w:type="spellEnd"/>
      <w:r>
        <w:rPr>
          <w:rFonts w:ascii="Arial" w:hAnsi="Arial" w:cs="Arial"/>
          <w:sz w:val="24"/>
          <w:szCs w:val="24"/>
        </w:rPr>
        <w:t xml:space="preserve"> e Luiz</w:t>
      </w:r>
      <w:r w:rsidRPr="00AC1E72">
        <w:rPr>
          <w:rFonts w:ascii="Arial" w:hAnsi="Arial" w:cs="Arial"/>
          <w:sz w:val="24"/>
          <w:szCs w:val="24"/>
        </w:rPr>
        <w:t xml:space="preserve"> Roberto </w:t>
      </w:r>
      <w:proofErr w:type="spellStart"/>
      <w:r w:rsidRPr="00AC1E72">
        <w:rPr>
          <w:rFonts w:ascii="Arial" w:hAnsi="Arial" w:cs="Arial"/>
          <w:sz w:val="24"/>
          <w:szCs w:val="24"/>
        </w:rPr>
        <w:t>Malabarba</w:t>
      </w:r>
      <w:proofErr w:type="spellEnd"/>
      <w:r>
        <w:rPr>
          <w:rFonts w:ascii="Arial" w:hAnsi="Arial" w:cs="Arial"/>
          <w:sz w:val="24"/>
          <w:szCs w:val="24"/>
        </w:rPr>
        <w:t xml:space="preserve">, </w:t>
      </w:r>
      <w:r w:rsidRPr="00AC1E72">
        <w:rPr>
          <w:rFonts w:ascii="Arial" w:hAnsi="Arial" w:cs="Arial"/>
          <w:sz w:val="24"/>
          <w:szCs w:val="24"/>
        </w:rPr>
        <w:t xml:space="preserve">do </w:t>
      </w:r>
      <w:r w:rsidRPr="00F54573">
        <w:rPr>
          <w:rFonts w:ascii="Arial" w:hAnsi="Arial" w:cs="Arial"/>
          <w:b/>
          <w:sz w:val="24"/>
          <w:szCs w:val="24"/>
        </w:rPr>
        <w:t>Laboratório de Ictiologia da Universidade Federal do Rio Grande do Sul</w:t>
      </w:r>
      <w:r>
        <w:rPr>
          <w:rFonts w:ascii="Arial" w:hAnsi="Arial" w:cs="Arial"/>
          <w:b/>
          <w:sz w:val="24"/>
          <w:szCs w:val="24"/>
        </w:rPr>
        <w:t xml:space="preserve"> - </w:t>
      </w:r>
      <w:r>
        <w:rPr>
          <w:rFonts w:ascii="Arial" w:hAnsi="Arial" w:cs="Arial"/>
          <w:sz w:val="24"/>
          <w:szCs w:val="24"/>
        </w:rPr>
        <w:t xml:space="preserve">UFRGS </w:t>
      </w:r>
      <w:r w:rsidRPr="00277F09">
        <w:rPr>
          <w:rFonts w:ascii="Arial" w:hAnsi="Arial" w:cs="Arial"/>
          <w:sz w:val="20"/>
          <w:szCs w:val="20"/>
        </w:rPr>
        <w:t>(</w:t>
      </w:r>
      <w:hyperlink r:id="rId5" w:history="1">
        <w:r w:rsidRPr="00277F09">
          <w:rPr>
            <w:rStyle w:val="Hyperlink"/>
            <w:rFonts w:ascii="Arial" w:hAnsi="Arial" w:cs="Arial"/>
            <w:sz w:val="20"/>
            <w:szCs w:val="20"/>
          </w:rPr>
          <w:t>http://www.ufrgs.br/ictio/</w:t>
        </w:r>
      </w:hyperlink>
      <w:r w:rsidRPr="00277F09">
        <w:rPr>
          <w:rFonts w:ascii="Arial" w:hAnsi="Arial" w:cs="Arial"/>
          <w:sz w:val="20"/>
          <w:szCs w:val="20"/>
        </w:rPr>
        <w:t>),</w:t>
      </w:r>
      <w:r w:rsidRPr="00AC1E72">
        <w:rPr>
          <w:rFonts w:ascii="Arial" w:hAnsi="Arial" w:cs="Arial"/>
          <w:sz w:val="24"/>
          <w:szCs w:val="24"/>
        </w:rPr>
        <w:t xml:space="preserve"> </w:t>
      </w:r>
      <w:r>
        <w:rPr>
          <w:rFonts w:ascii="Arial" w:hAnsi="Arial" w:cs="Arial"/>
          <w:sz w:val="24"/>
          <w:szCs w:val="24"/>
        </w:rPr>
        <w:t xml:space="preserve">autores </w:t>
      </w:r>
      <w:r w:rsidRPr="00AC1E72">
        <w:rPr>
          <w:rFonts w:ascii="Arial" w:hAnsi="Arial" w:cs="Arial"/>
          <w:sz w:val="24"/>
          <w:szCs w:val="24"/>
        </w:rPr>
        <w:t xml:space="preserve">do </w:t>
      </w:r>
      <w:r w:rsidRPr="00921DCD">
        <w:rPr>
          <w:rFonts w:ascii="Arial" w:hAnsi="Arial" w:cs="Arial"/>
          <w:b/>
          <w:sz w:val="24"/>
          <w:szCs w:val="24"/>
        </w:rPr>
        <w:t>Guia de</w:t>
      </w:r>
      <w:r>
        <w:rPr>
          <w:rFonts w:ascii="Arial" w:hAnsi="Arial" w:cs="Arial"/>
          <w:b/>
          <w:sz w:val="24"/>
          <w:szCs w:val="24"/>
        </w:rPr>
        <w:t xml:space="preserve"> Identificação dos</w:t>
      </w:r>
      <w:r w:rsidRPr="00921DCD">
        <w:rPr>
          <w:rFonts w:ascii="Arial" w:hAnsi="Arial" w:cs="Arial"/>
          <w:b/>
          <w:sz w:val="24"/>
          <w:szCs w:val="24"/>
        </w:rPr>
        <w:t xml:space="preserve"> Peixes da Bacia do Rio Tramandaí</w:t>
      </w:r>
      <w:r>
        <w:rPr>
          <w:rFonts w:ascii="Arial" w:hAnsi="Arial" w:cs="Arial"/>
          <w:b/>
          <w:sz w:val="24"/>
          <w:szCs w:val="24"/>
        </w:rPr>
        <w:t>,</w:t>
      </w:r>
      <w:r>
        <w:rPr>
          <w:rFonts w:ascii="Arial" w:hAnsi="Arial" w:cs="Arial"/>
          <w:sz w:val="24"/>
          <w:szCs w:val="24"/>
        </w:rPr>
        <w:t xml:space="preserve"> publicado na primeira fase do</w:t>
      </w:r>
      <w:r w:rsidRPr="00AC1E72">
        <w:rPr>
          <w:rFonts w:ascii="Arial" w:hAnsi="Arial" w:cs="Arial"/>
          <w:sz w:val="24"/>
          <w:szCs w:val="24"/>
        </w:rPr>
        <w:t xml:space="preserve"> Projeto </w:t>
      </w:r>
      <w:proofErr w:type="spellStart"/>
      <w:r w:rsidRPr="00AC1E72">
        <w:rPr>
          <w:rFonts w:ascii="Arial" w:hAnsi="Arial" w:cs="Arial"/>
          <w:sz w:val="24"/>
          <w:szCs w:val="24"/>
        </w:rPr>
        <w:t>Taramandahy</w:t>
      </w:r>
      <w:proofErr w:type="spellEnd"/>
      <w:r>
        <w:rPr>
          <w:rFonts w:ascii="Arial" w:hAnsi="Arial" w:cs="Arial"/>
          <w:sz w:val="24"/>
          <w:szCs w:val="24"/>
        </w:rPr>
        <w:t xml:space="preserve">, com o </w:t>
      </w:r>
      <w:r w:rsidRPr="00277F09">
        <w:rPr>
          <w:rFonts w:ascii="Arial" w:hAnsi="Arial" w:cs="Arial"/>
          <w:b/>
          <w:sz w:val="24"/>
          <w:szCs w:val="24"/>
        </w:rPr>
        <w:t>patrocínio da</w:t>
      </w:r>
      <w:r>
        <w:rPr>
          <w:rFonts w:ascii="Arial" w:hAnsi="Arial" w:cs="Arial"/>
          <w:sz w:val="24"/>
          <w:szCs w:val="24"/>
        </w:rPr>
        <w:t xml:space="preserve"> </w:t>
      </w:r>
      <w:r w:rsidRPr="00277F09">
        <w:rPr>
          <w:rFonts w:ascii="Arial" w:hAnsi="Arial" w:cs="Arial"/>
          <w:b/>
          <w:sz w:val="24"/>
          <w:szCs w:val="24"/>
        </w:rPr>
        <w:t>Pe</w:t>
      </w:r>
      <w:r>
        <w:rPr>
          <w:rFonts w:ascii="Arial" w:hAnsi="Arial" w:cs="Arial"/>
          <w:b/>
          <w:sz w:val="24"/>
          <w:szCs w:val="24"/>
        </w:rPr>
        <w:t>trobras</w:t>
      </w:r>
      <w:r w:rsidR="00D955A3">
        <w:rPr>
          <w:rFonts w:ascii="Arial" w:hAnsi="Arial" w:cs="Arial"/>
          <w:b/>
          <w:sz w:val="24"/>
          <w:szCs w:val="24"/>
        </w:rPr>
        <w:t xml:space="preserve"> através do então</w:t>
      </w:r>
      <w:r w:rsidR="00564F2B">
        <w:rPr>
          <w:rFonts w:ascii="Arial" w:hAnsi="Arial" w:cs="Arial"/>
          <w:b/>
          <w:sz w:val="24"/>
          <w:szCs w:val="24"/>
        </w:rPr>
        <w:t xml:space="preserve"> Programa Petrobras Ambiental.</w:t>
      </w:r>
    </w:p>
    <w:p w:rsidR="00E27E21" w:rsidRPr="00277F09" w:rsidRDefault="00E27E21" w:rsidP="00E27E21">
      <w:pPr>
        <w:spacing w:after="0" w:line="360" w:lineRule="auto"/>
        <w:jc w:val="both"/>
        <w:rPr>
          <w:rFonts w:ascii="Arial" w:hAnsi="Arial" w:cs="Arial"/>
          <w:b/>
          <w:sz w:val="18"/>
          <w:szCs w:val="18"/>
        </w:rPr>
      </w:pPr>
      <w:r>
        <w:rPr>
          <w:sz w:val="18"/>
          <w:szCs w:val="18"/>
        </w:rPr>
        <w:t>(</w:t>
      </w:r>
      <w:hyperlink r:id="rId6" w:history="1">
        <w:r w:rsidRPr="00277F09">
          <w:rPr>
            <w:rStyle w:val="Hyperlink"/>
            <w:rFonts w:ascii="Arial" w:hAnsi="Arial" w:cs="Arial"/>
            <w:sz w:val="18"/>
            <w:szCs w:val="18"/>
          </w:rPr>
          <w:t>http://www.onganama.org.br/pesquisas/Livros/Guia_Peixes_Bacia_Rio_Tramandai_marco_2013.pdf</w:t>
        </w:r>
      </w:hyperlink>
      <w:r w:rsidRPr="00277F09">
        <w:rPr>
          <w:rFonts w:ascii="Arial" w:hAnsi="Arial" w:cs="Arial"/>
          <w:sz w:val="18"/>
          <w:szCs w:val="18"/>
        </w:rPr>
        <w:t>).</w:t>
      </w:r>
    </w:p>
    <w:p w:rsidR="00E27E21" w:rsidRDefault="00E27E21" w:rsidP="00E27E21">
      <w:pPr>
        <w:spacing w:after="0" w:line="360" w:lineRule="auto"/>
        <w:ind w:firstLine="709"/>
        <w:jc w:val="both"/>
        <w:rPr>
          <w:rFonts w:ascii="Arial" w:hAnsi="Arial" w:cs="Arial"/>
          <w:sz w:val="24"/>
          <w:szCs w:val="24"/>
        </w:rPr>
      </w:pPr>
    </w:p>
    <w:p w:rsidR="00E27E21" w:rsidRDefault="00E27E21" w:rsidP="00E27E21">
      <w:pPr>
        <w:spacing w:after="0" w:line="360" w:lineRule="auto"/>
        <w:ind w:firstLine="709"/>
        <w:jc w:val="both"/>
        <w:rPr>
          <w:rFonts w:ascii="Arial" w:hAnsi="Arial" w:cs="Arial"/>
          <w:sz w:val="24"/>
          <w:szCs w:val="24"/>
        </w:rPr>
      </w:pPr>
      <w:r>
        <w:rPr>
          <w:rFonts w:ascii="Arial" w:hAnsi="Arial" w:cs="Arial"/>
          <w:sz w:val="24"/>
          <w:szCs w:val="24"/>
        </w:rPr>
        <w:t xml:space="preserve">A espécie encontrada recebeu o nome </w:t>
      </w:r>
      <w:proofErr w:type="spellStart"/>
      <w:r w:rsidRPr="00F54573">
        <w:rPr>
          <w:rFonts w:ascii="Arial" w:hAnsi="Arial" w:cs="Arial"/>
          <w:i/>
          <w:sz w:val="24"/>
          <w:szCs w:val="24"/>
        </w:rPr>
        <w:t>Hollandichthys</w:t>
      </w:r>
      <w:proofErr w:type="spellEnd"/>
      <w:r>
        <w:rPr>
          <w:rFonts w:ascii="Arial" w:hAnsi="Arial" w:cs="Arial"/>
          <w:i/>
          <w:sz w:val="24"/>
          <w:szCs w:val="24"/>
        </w:rPr>
        <w:t xml:space="preserve"> </w:t>
      </w:r>
      <w:proofErr w:type="spellStart"/>
      <w:r>
        <w:rPr>
          <w:rFonts w:ascii="Arial" w:hAnsi="Arial" w:cs="Arial"/>
          <w:i/>
          <w:sz w:val="24"/>
          <w:szCs w:val="24"/>
        </w:rPr>
        <w:t>t</w:t>
      </w:r>
      <w:r w:rsidRPr="00B6263F">
        <w:rPr>
          <w:rFonts w:ascii="Arial" w:hAnsi="Arial" w:cs="Arial"/>
          <w:i/>
          <w:sz w:val="24"/>
          <w:szCs w:val="24"/>
        </w:rPr>
        <w:t>aramandahy</w:t>
      </w:r>
      <w:proofErr w:type="spellEnd"/>
      <w:r>
        <w:rPr>
          <w:rFonts w:ascii="Arial" w:hAnsi="Arial" w:cs="Arial"/>
          <w:sz w:val="24"/>
          <w:szCs w:val="24"/>
        </w:rPr>
        <w:t xml:space="preserve">, em homenagem ao rio Tramandaí, cujo primeiro nome foi </w:t>
      </w:r>
      <w:proofErr w:type="spellStart"/>
      <w:r w:rsidRPr="00277F09">
        <w:rPr>
          <w:rFonts w:ascii="Arial" w:hAnsi="Arial" w:cs="Arial"/>
          <w:i/>
          <w:sz w:val="24"/>
          <w:szCs w:val="24"/>
        </w:rPr>
        <w:t>Taramandahy</w:t>
      </w:r>
      <w:proofErr w:type="spellEnd"/>
      <w:r w:rsidRPr="00277F09">
        <w:rPr>
          <w:rFonts w:ascii="Arial" w:hAnsi="Arial" w:cs="Arial"/>
          <w:i/>
          <w:sz w:val="24"/>
          <w:szCs w:val="24"/>
        </w:rPr>
        <w:t>.</w:t>
      </w:r>
      <w:r>
        <w:rPr>
          <w:rFonts w:ascii="Arial" w:hAnsi="Arial" w:cs="Arial"/>
          <w:sz w:val="24"/>
          <w:szCs w:val="24"/>
        </w:rPr>
        <w:t xml:space="preserve"> Segundo </w:t>
      </w:r>
      <w:proofErr w:type="spellStart"/>
      <w:r>
        <w:rPr>
          <w:rFonts w:ascii="Arial" w:hAnsi="Arial" w:cs="Arial"/>
          <w:sz w:val="24"/>
          <w:szCs w:val="24"/>
        </w:rPr>
        <w:t>Bertaco</w:t>
      </w:r>
      <w:proofErr w:type="spellEnd"/>
      <w:r>
        <w:rPr>
          <w:rFonts w:ascii="Arial" w:hAnsi="Arial" w:cs="Arial"/>
          <w:sz w:val="24"/>
          <w:szCs w:val="24"/>
        </w:rPr>
        <w:t>, a</w:t>
      </w:r>
      <w:r w:rsidRPr="00884347">
        <w:rPr>
          <w:rFonts w:ascii="Arial" w:hAnsi="Arial" w:cs="Arial"/>
          <w:sz w:val="24"/>
          <w:szCs w:val="24"/>
        </w:rPr>
        <w:t xml:space="preserve"> </w:t>
      </w:r>
      <w:r>
        <w:rPr>
          <w:rFonts w:ascii="Arial" w:hAnsi="Arial" w:cs="Arial"/>
          <w:sz w:val="24"/>
          <w:szCs w:val="24"/>
        </w:rPr>
        <w:t>nova espécie distingue</w:t>
      </w:r>
      <w:r w:rsidRPr="00884347">
        <w:rPr>
          <w:rFonts w:ascii="Arial" w:hAnsi="Arial" w:cs="Arial"/>
          <w:sz w:val="24"/>
          <w:szCs w:val="24"/>
        </w:rPr>
        <w:t>-se d</w:t>
      </w:r>
      <w:r>
        <w:rPr>
          <w:rFonts w:ascii="Arial" w:hAnsi="Arial" w:cs="Arial"/>
          <w:sz w:val="24"/>
          <w:szCs w:val="24"/>
        </w:rPr>
        <w:t>a</w:t>
      </w:r>
      <w:r w:rsidRPr="00884347">
        <w:rPr>
          <w:rFonts w:ascii="Arial" w:hAnsi="Arial" w:cs="Arial"/>
          <w:sz w:val="24"/>
          <w:szCs w:val="24"/>
        </w:rPr>
        <w:t xml:space="preserve"> </w:t>
      </w:r>
      <w:r w:rsidRPr="00F54573">
        <w:rPr>
          <w:rFonts w:ascii="Arial" w:hAnsi="Arial" w:cs="Arial"/>
          <w:i/>
          <w:sz w:val="24"/>
          <w:szCs w:val="24"/>
        </w:rPr>
        <w:t>H</w:t>
      </w:r>
      <w:r>
        <w:rPr>
          <w:rFonts w:ascii="Arial" w:hAnsi="Arial" w:cs="Arial"/>
          <w:i/>
          <w:sz w:val="24"/>
          <w:szCs w:val="24"/>
        </w:rPr>
        <w:t>.</w:t>
      </w:r>
      <w:r w:rsidRPr="00F54573">
        <w:rPr>
          <w:rFonts w:ascii="Arial" w:hAnsi="Arial" w:cs="Arial"/>
          <w:i/>
          <w:sz w:val="24"/>
          <w:szCs w:val="24"/>
        </w:rPr>
        <w:t xml:space="preserve"> </w:t>
      </w:r>
      <w:proofErr w:type="spellStart"/>
      <w:r w:rsidRPr="00F54573">
        <w:rPr>
          <w:rFonts w:ascii="Arial" w:hAnsi="Arial" w:cs="Arial"/>
          <w:i/>
          <w:sz w:val="24"/>
          <w:szCs w:val="24"/>
        </w:rPr>
        <w:t>multifasciatus</w:t>
      </w:r>
      <w:proofErr w:type="spellEnd"/>
      <w:r>
        <w:rPr>
          <w:rFonts w:ascii="Arial" w:hAnsi="Arial" w:cs="Arial"/>
          <w:i/>
          <w:sz w:val="24"/>
          <w:szCs w:val="24"/>
        </w:rPr>
        <w:t xml:space="preserve"> -</w:t>
      </w:r>
      <w:r w:rsidRPr="00884347">
        <w:rPr>
          <w:rFonts w:ascii="Arial" w:hAnsi="Arial" w:cs="Arial"/>
          <w:sz w:val="24"/>
          <w:szCs w:val="24"/>
        </w:rPr>
        <w:t xml:space="preserve"> a única reconhecida do gênero</w:t>
      </w:r>
      <w:r>
        <w:rPr>
          <w:rFonts w:ascii="Arial" w:hAnsi="Arial" w:cs="Arial"/>
          <w:sz w:val="24"/>
          <w:szCs w:val="24"/>
        </w:rPr>
        <w:t xml:space="preserve"> -</w:t>
      </w:r>
      <w:r w:rsidRPr="00884347">
        <w:rPr>
          <w:rFonts w:ascii="Arial" w:hAnsi="Arial" w:cs="Arial"/>
          <w:sz w:val="24"/>
          <w:szCs w:val="24"/>
        </w:rPr>
        <w:t xml:space="preserve"> pela presença de uma pequena mancha preta cobrindo a base dos raios medianos da nadadeira caudal, pelo menor número de raios </w:t>
      </w:r>
      <w:proofErr w:type="spellStart"/>
      <w:r w:rsidRPr="00884347">
        <w:rPr>
          <w:rFonts w:ascii="Arial" w:hAnsi="Arial" w:cs="Arial"/>
          <w:sz w:val="24"/>
          <w:szCs w:val="24"/>
        </w:rPr>
        <w:t>procorrentes</w:t>
      </w:r>
      <w:proofErr w:type="spellEnd"/>
      <w:r w:rsidRPr="00884347">
        <w:rPr>
          <w:rFonts w:ascii="Arial" w:hAnsi="Arial" w:cs="Arial"/>
          <w:sz w:val="24"/>
          <w:szCs w:val="24"/>
        </w:rPr>
        <w:t xml:space="preserve"> dorsais e ventrais da nadadeira caudal, pela ausência de uma mancha preta na metade anterior da nadadeira adiposa e pela ausência de mancha umeral em exemplares maiores de 60 mm de comprimento padrão. </w:t>
      </w:r>
    </w:p>
    <w:p w:rsidR="00E27E21" w:rsidRDefault="00E27E21" w:rsidP="00E27E21">
      <w:pPr>
        <w:spacing w:after="0" w:line="360" w:lineRule="auto"/>
        <w:jc w:val="both"/>
        <w:rPr>
          <w:rFonts w:ascii="Arial" w:hAnsi="Arial" w:cs="Arial"/>
          <w:sz w:val="24"/>
          <w:szCs w:val="24"/>
        </w:rPr>
      </w:pPr>
    </w:p>
    <w:p w:rsidR="00E27E21" w:rsidRPr="00277F09" w:rsidRDefault="00E27E21" w:rsidP="00E27E21">
      <w:pPr>
        <w:spacing w:after="0" w:line="360" w:lineRule="auto"/>
        <w:jc w:val="both"/>
        <w:rPr>
          <w:rFonts w:ascii="Arial" w:hAnsi="Arial" w:cs="Arial"/>
          <w:sz w:val="20"/>
          <w:szCs w:val="20"/>
        </w:rPr>
      </w:pPr>
      <w:r>
        <w:rPr>
          <w:rFonts w:ascii="Arial" w:hAnsi="Arial" w:cs="Arial"/>
          <w:sz w:val="24"/>
          <w:szCs w:val="24"/>
        </w:rPr>
        <w:t xml:space="preserve">Leia </w:t>
      </w:r>
      <w:r w:rsidRPr="00673C8C">
        <w:rPr>
          <w:rFonts w:ascii="Arial" w:hAnsi="Arial" w:cs="Arial"/>
          <w:b/>
          <w:sz w:val="24"/>
          <w:szCs w:val="24"/>
        </w:rPr>
        <w:t>aqui</w:t>
      </w:r>
      <w:r>
        <w:rPr>
          <w:rFonts w:ascii="Arial" w:hAnsi="Arial" w:cs="Arial"/>
          <w:sz w:val="24"/>
          <w:szCs w:val="24"/>
        </w:rPr>
        <w:t xml:space="preserve"> o artigo sobre a descoberta: </w:t>
      </w:r>
      <w:r w:rsidRPr="00277F09">
        <w:rPr>
          <w:rFonts w:ascii="Arial" w:hAnsi="Arial" w:cs="Arial"/>
          <w:sz w:val="20"/>
          <w:szCs w:val="20"/>
        </w:rPr>
        <w:t>(</w:t>
      </w:r>
      <w:hyperlink r:id="rId7" w:history="1">
        <w:r w:rsidRPr="00525E33">
          <w:rPr>
            <w:rStyle w:val="Hyperlink"/>
            <w:rFonts w:ascii="Arial" w:hAnsi="Arial" w:cs="Arial"/>
            <w:sz w:val="20"/>
            <w:szCs w:val="20"/>
          </w:rPr>
          <w:t>http://www.scielo.br/scielo.php?script=sci_arttext&amp;pid=S167962252013000400767&amp;lng=en&amp;nrm=iso&amp;tlng=en</w:t>
        </w:r>
      </w:hyperlink>
      <w:proofErr w:type="gramStart"/>
      <w:r w:rsidRPr="00277F09">
        <w:rPr>
          <w:rFonts w:ascii="Arial" w:hAnsi="Arial" w:cs="Arial"/>
          <w:sz w:val="20"/>
          <w:szCs w:val="20"/>
        </w:rPr>
        <w:t>)</w:t>
      </w:r>
      <w:proofErr w:type="gramEnd"/>
    </w:p>
    <w:p w:rsidR="00E27E21" w:rsidRDefault="00E27E21" w:rsidP="00E27E21">
      <w:pPr>
        <w:spacing w:after="0" w:line="360" w:lineRule="auto"/>
        <w:jc w:val="both"/>
        <w:rPr>
          <w:rFonts w:ascii="Arial" w:hAnsi="Arial" w:cs="Arial"/>
          <w:sz w:val="24"/>
          <w:szCs w:val="24"/>
        </w:rPr>
      </w:pPr>
    </w:p>
    <w:p w:rsidR="00E27E21" w:rsidRPr="00FA3249" w:rsidRDefault="00E27E21" w:rsidP="00E27E21">
      <w:pPr>
        <w:spacing w:after="0" w:line="360" w:lineRule="auto"/>
        <w:jc w:val="both"/>
        <w:rPr>
          <w:rFonts w:ascii="Arial" w:hAnsi="Arial" w:cs="Arial"/>
          <w:sz w:val="24"/>
          <w:szCs w:val="24"/>
        </w:rPr>
      </w:pPr>
      <w:r>
        <w:rPr>
          <w:rFonts w:ascii="Arial" w:hAnsi="Arial" w:cs="Arial"/>
          <w:sz w:val="24"/>
          <w:szCs w:val="24"/>
        </w:rPr>
        <w:t>A</w:t>
      </w:r>
      <w:r w:rsidRPr="00FA3249">
        <w:rPr>
          <w:rFonts w:ascii="Arial" w:hAnsi="Arial" w:cs="Arial"/>
          <w:sz w:val="24"/>
          <w:szCs w:val="24"/>
        </w:rPr>
        <w:t xml:space="preserve">companhe </w:t>
      </w:r>
      <w:r>
        <w:rPr>
          <w:rFonts w:ascii="Arial" w:hAnsi="Arial" w:cs="Arial"/>
          <w:sz w:val="24"/>
          <w:szCs w:val="24"/>
        </w:rPr>
        <w:t xml:space="preserve">abaixo </w:t>
      </w:r>
      <w:r w:rsidRPr="00FA3249">
        <w:rPr>
          <w:rFonts w:ascii="Arial" w:hAnsi="Arial" w:cs="Arial"/>
          <w:sz w:val="24"/>
          <w:szCs w:val="24"/>
        </w:rPr>
        <w:t xml:space="preserve">mais informações de </w:t>
      </w:r>
      <w:proofErr w:type="spellStart"/>
      <w:r w:rsidRPr="00FA3249">
        <w:rPr>
          <w:rFonts w:ascii="Arial" w:hAnsi="Arial" w:cs="Arial"/>
          <w:sz w:val="24"/>
          <w:szCs w:val="24"/>
        </w:rPr>
        <w:t>Vinícios</w:t>
      </w:r>
      <w:proofErr w:type="spellEnd"/>
      <w:r w:rsidRPr="00FA3249">
        <w:rPr>
          <w:rFonts w:ascii="Arial" w:hAnsi="Arial" w:cs="Arial"/>
          <w:sz w:val="24"/>
          <w:szCs w:val="24"/>
        </w:rPr>
        <w:t xml:space="preserve"> </w:t>
      </w:r>
      <w:proofErr w:type="spellStart"/>
      <w:r w:rsidRPr="00FA3249">
        <w:rPr>
          <w:rFonts w:ascii="Arial" w:hAnsi="Arial" w:cs="Arial"/>
          <w:sz w:val="24"/>
          <w:szCs w:val="24"/>
        </w:rPr>
        <w:t>Bertaco</w:t>
      </w:r>
      <w:proofErr w:type="spellEnd"/>
      <w:r w:rsidRPr="00FA3249">
        <w:rPr>
          <w:rFonts w:ascii="Arial" w:hAnsi="Arial" w:cs="Arial"/>
          <w:sz w:val="24"/>
          <w:szCs w:val="24"/>
        </w:rPr>
        <w:t xml:space="preserve"> sobre a nova espécie de lambari-listrado:</w:t>
      </w:r>
    </w:p>
    <w:p w:rsidR="00E27E21" w:rsidRDefault="00E27E21" w:rsidP="00E27E21">
      <w:pPr>
        <w:shd w:val="clear" w:color="auto" w:fill="FFFFFF"/>
        <w:spacing w:after="0" w:line="360" w:lineRule="auto"/>
        <w:jc w:val="both"/>
        <w:rPr>
          <w:rFonts w:ascii="Arial" w:eastAsia="Times New Roman" w:hAnsi="Arial" w:cs="Arial"/>
          <w:b/>
          <w:color w:val="222222"/>
          <w:sz w:val="24"/>
          <w:szCs w:val="24"/>
          <w:lang w:eastAsia="pt-BR"/>
        </w:rPr>
      </w:pPr>
    </w:p>
    <w:p w:rsidR="00E27E21" w:rsidRPr="00FA3249" w:rsidRDefault="00E27E21" w:rsidP="00E27E21">
      <w:pPr>
        <w:shd w:val="clear" w:color="auto" w:fill="FFFFFF"/>
        <w:spacing w:after="0" w:line="360" w:lineRule="auto"/>
        <w:jc w:val="both"/>
        <w:rPr>
          <w:rFonts w:ascii="Arial" w:eastAsia="Times New Roman" w:hAnsi="Arial" w:cs="Arial"/>
          <w:b/>
          <w:color w:val="222222"/>
          <w:sz w:val="24"/>
          <w:szCs w:val="24"/>
          <w:lang w:eastAsia="pt-BR"/>
        </w:rPr>
      </w:pPr>
      <w:r w:rsidRPr="00FA3249">
        <w:rPr>
          <w:rFonts w:ascii="Arial" w:eastAsia="Times New Roman" w:hAnsi="Arial" w:cs="Arial"/>
          <w:b/>
          <w:color w:val="222222"/>
          <w:sz w:val="24"/>
          <w:szCs w:val="24"/>
          <w:lang w:eastAsia="pt-BR"/>
        </w:rPr>
        <w:t xml:space="preserve">Qual a tempo da pesquisa que resultou na descoberta da </w:t>
      </w:r>
      <w:r w:rsidRPr="00FA3249">
        <w:rPr>
          <w:rFonts w:ascii="Arial" w:eastAsia="Times New Roman" w:hAnsi="Arial" w:cs="Arial"/>
          <w:b/>
          <w:i/>
          <w:color w:val="222222"/>
          <w:sz w:val="24"/>
          <w:szCs w:val="24"/>
          <w:lang w:eastAsia="pt-BR"/>
        </w:rPr>
        <w:t>H.</w:t>
      </w:r>
      <w:r w:rsidRPr="00FA3249">
        <w:rPr>
          <w:rFonts w:ascii="Arial" w:hAnsi="Arial" w:cs="Arial"/>
          <w:b/>
          <w:i/>
          <w:sz w:val="24"/>
          <w:szCs w:val="24"/>
        </w:rPr>
        <w:t xml:space="preserve"> </w:t>
      </w:r>
      <w:proofErr w:type="spellStart"/>
      <w:r w:rsidRPr="00FA3249">
        <w:rPr>
          <w:rFonts w:ascii="Arial" w:hAnsi="Arial" w:cs="Arial"/>
          <w:b/>
          <w:i/>
          <w:sz w:val="24"/>
          <w:szCs w:val="24"/>
        </w:rPr>
        <w:t>taramandahy</w:t>
      </w:r>
      <w:proofErr w:type="spellEnd"/>
      <w:r w:rsidRPr="00FA3249">
        <w:rPr>
          <w:rFonts w:ascii="Arial" w:eastAsia="Times New Roman" w:hAnsi="Arial" w:cs="Arial"/>
          <w:b/>
          <w:color w:val="222222"/>
          <w:sz w:val="24"/>
          <w:szCs w:val="24"/>
          <w:lang w:eastAsia="pt-BR"/>
        </w:rPr>
        <w:t>?</w:t>
      </w:r>
    </w:p>
    <w:p w:rsidR="00E27E21" w:rsidRDefault="00E27E21" w:rsidP="00E27E21">
      <w:pPr>
        <w:shd w:val="clear" w:color="auto" w:fill="FFFFFF"/>
        <w:spacing w:after="0" w:line="360" w:lineRule="auto"/>
        <w:jc w:val="both"/>
        <w:rPr>
          <w:rFonts w:ascii="Arial" w:eastAsia="Times New Roman" w:hAnsi="Arial" w:cs="Arial"/>
          <w:color w:val="222222"/>
          <w:sz w:val="24"/>
          <w:szCs w:val="24"/>
          <w:lang w:eastAsia="pt-BR"/>
        </w:rPr>
      </w:pPr>
      <w:r w:rsidRPr="00FA3249">
        <w:rPr>
          <w:rFonts w:ascii="Arial" w:eastAsia="Times New Roman" w:hAnsi="Arial" w:cs="Arial"/>
          <w:color w:val="222222"/>
          <w:sz w:val="24"/>
          <w:szCs w:val="24"/>
          <w:lang w:eastAsia="pt-BR"/>
        </w:rPr>
        <w:lastRenderedPageBreak/>
        <w:tab/>
        <w:t>A pesquisa com esse lambari-listrado começou em 2001 e terminou em 2003. Esse foi o meu projeto de mestrado realizado na PUC</w:t>
      </w:r>
      <w:r>
        <w:rPr>
          <w:rFonts w:ascii="Arial" w:eastAsia="Times New Roman" w:hAnsi="Arial" w:cs="Arial"/>
          <w:color w:val="222222"/>
          <w:sz w:val="24"/>
          <w:szCs w:val="24"/>
          <w:lang w:eastAsia="pt-BR"/>
        </w:rPr>
        <w:t>-</w:t>
      </w:r>
      <w:r w:rsidRPr="00FA3249">
        <w:rPr>
          <w:rFonts w:ascii="Arial" w:eastAsia="Times New Roman" w:hAnsi="Arial" w:cs="Arial"/>
          <w:color w:val="222222"/>
          <w:sz w:val="24"/>
          <w:szCs w:val="24"/>
          <w:lang w:eastAsia="pt-BR"/>
        </w:rPr>
        <w:t xml:space="preserve">RS sob a orientação do Prof. Luiz </w:t>
      </w:r>
      <w:proofErr w:type="spellStart"/>
      <w:r w:rsidRPr="00FA3249">
        <w:rPr>
          <w:rFonts w:ascii="Arial" w:eastAsia="Times New Roman" w:hAnsi="Arial" w:cs="Arial"/>
          <w:color w:val="222222"/>
          <w:sz w:val="24"/>
          <w:szCs w:val="24"/>
          <w:lang w:eastAsia="pt-BR"/>
        </w:rPr>
        <w:t>Malabarba</w:t>
      </w:r>
      <w:proofErr w:type="spellEnd"/>
      <w:r w:rsidRPr="00FA3249">
        <w:rPr>
          <w:rFonts w:ascii="Arial" w:eastAsia="Times New Roman" w:hAnsi="Arial" w:cs="Arial"/>
          <w:color w:val="222222"/>
          <w:sz w:val="24"/>
          <w:szCs w:val="24"/>
          <w:lang w:eastAsia="pt-BR"/>
        </w:rPr>
        <w:t>. Depois desse período, retomamos o estudo para elaborar a publicação do artigo durante 2010 e 2012, quando desenvolvi meu projeto de pós-doutorado na U</w:t>
      </w:r>
      <w:r w:rsidRPr="00FA3249">
        <w:rPr>
          <w:rFonts w:ascii="Arial" w:eastAsia="Times New Roman" w:hAnsi="Arial" w:cs="Arial"/>
          <w:caps/>
          <w:color w:val="222222"/>
          <w:sz w:val="24"/>
          <w:szCs w:val="24"/>
          <w:lang w:eastAsia="pt-BR"/>
        </w:rPr>
        <w:t>frgs</w:t>
      </w:r>
      <w:r w:rsidRPr="00FA3249">
        <w:rPr>
          <w:rFonts w:ascii="Arial" w:eastAsia="Times New Roman" w:hAnsi="Arial" w:cs="Arial"/>
          <w:color w:val="222222"/>
          <w:sz w:val="24"/>
          <w:szCs w:val="24"/>
          <w:lang w:eastAsia="pt-BR"/>
        </w:rPr>
        <w:t>.</w:t>
      </w:r>
    </w:p>
    <w:p w:rsidR="00E27E21" w:rsidRPr="00FA3249" w:rsidRDefault="00E27E21" w:rsidP="00E27E21">
      <w:pPr>
        <w:shd w:val="clear" w:color="auto" w:fill="FFFFFF"/>
        <w:spacing w:after="0" w:line="360" w:lineRule="auto"/>
        <w:jc w:val="both"/>
        <w:rPr>
          <w:rFonts w:ascii="Arial" w:eastAsia="Times New Roman" w:hAnsi="Arial" w:cs="Arial"/>
          <w:color w:val="222222"/>
          <w:sz w:val="24"/>
          <w:szCs w:val="24"/>
          <w:lang w:eastAsia="pt-BR"/>
        </w:rPr>
      </w:pPr>
    </w:p>
    <w:p w:rsidR="00E27E21" w:rsidRPr="00FA3249" w:rsidRDefault="00E27E21" w:rsidP="00E27E21">
      <w:pPr>
        <w:shd w:val="clear" w:color="auto" w:fill="FFFFFF"/>
        <w:spacing w:after="0" w:line="360" w:lineRule="auto"/>
        <w:jc w:val="both"/>
        <w:rPr>
          <w:rFonts w:ascii="Arial" w:eastAsia="Times New Roman" w:hAnsi="Arial" w:cs="Arial"/>
          <w:b/>
          <w:color w:val="222222"/>
          <w:sz w:val="24"/>
          <w:szCs w:val="24"/>
          <w:lang w:eastAsia="pt-BR"/>
        </w:rPr>
      </w:pPr>
      <w:r w:rsidRPr="00FA3249">
        <w:rPr>
          <w:rFonts w:ascii="Arial" w:eastAsia="Times New Roman" w:hAnsi="Arial" w:cs="Arial"/>
          <w:color w:val="222222"/>
          <w:sz w:val="24"/>
          <w:szCs w:val="24"/>
          <w:lang w:eastAsia="pt-BR"/>
        </w:rPr>
        <w:t xml:space="preserve"> </w:t>
      </w:r>
      <w:r>
        <w:rPr>
          <w:rFonts w:ascii="Arial" w:eastAsia="Times New Roman" w:hAnsi="Arial" w:cs="Arial"/>
          <w:b/>
          <w:color w:val="222222"/>
          <w:sz w:val="24"/>
          <w:szCs w:val="24"/>
          <w:lang w:eastAsia="pt-BR"/>
        </w:rPr>
        <w:t>A pesquisa considera por que estas espécies foram encontradas somente nestas regiões? Quais as características que proporcionaram a sua preservação</w:t>
      </w:r>
      <w:r w:rsidRPr="00FA3249">
        <w:rPr>
          <w:rFonts w:ascii="Arial" w:eastAsia="Times New Roman" w:hAnsi="Arial" w:cs="Arial"/>
          <w:b/>
          <w:color w:val="222222"/>
          <w:sz w:val="24"/>
          <w:szCs w:val="24"/>
          <w:lang w:eastAsia="pt-BR"/>
        </w:rPr>
        <w:t>?</w:t>
      </w:r>
    </w:p>
    <w:p w:rsidR="00E27E21" w:rsidRDefault="00E27E21" w:rsidP="00E27E21">
      <w:pPr>
        <w:spacing w:after="0" w:line="360" w:lineRule="auto"/>
        <w:jc w:val="both"/>
        <w:rPr>
          <w:rFonts w:ascii="Arial" w:hAnsi="Arial" w:cs="Arial"/>
          <w:sz w:val="24"/>
          <w:szCs w:val="24"/>
        </w:rPr>
      </w:pPr>
      <w:r w:rsidRPr="00FA3249">
        <w:rPr>
          <w:rFonts w:ascii="Arial" w:hAnsi="Arial" w:cs="Arial"/>
          <w:sz w:val="24"/>
          <w:szCs w:val="24"/>
        </w:rPr>
        <w:tab/>
        <w:t xml:space="preserve">No Estado, </w:t>
      </w:r>
      <w:r w:rsidRPr="00FA3249">
        <w:rPr>
          <w:rFonts w:ascii="Arial" w:hAnsi="Arial" w:cs="Arial"/>
          <w:i/>
          <w:sz w:val="24"/>
          <w:szCs w:val="24"/>
        </w:rPr>
        <w:t>H.</w:t>
      </w:r>
      <w:r w:rsidRPr="00FA3249">
        <w:rPr>
          <w:rFonts w:ascii="Arial" w:hAnsi="Arial" w:cs="Arial"/>
          <w:sz w:val="24"/>
          <w:szCs w:val="24"/>
        </w:rPr>
        <w:t xml:space="preserve"> </w:t>
      </w:r>
      <w:proofErr w:type="spellStart"/>
      <w:r w:rsidRPr="00FA3249">
        <w:rPr>
          <w:rFonts w:ascii="Arial" w:hAnsi="Arial" w:cs="Arial"/>
          <w:i/>
          <w:sz w:val="24"/>
          <w:szCs w:val="24"/>
        </w:rPr>
        <w:t>taramandahy</w:t>
      </w:r>
      <w:proofErr w:type="spellEnd"/>
      <w:r w:rsidRPr="00FA3249">
        <w:rPr>
          <w:rFonts w:ascii="Arial" w:hAnsi="Arial" w:cs="Arial"/>
          <w:i/>
          <w:sz w:val="24"/>
          <w:szCs w:val="24"/>
        </w:rPr>
        <w:t xml:space="preserve"> </w:t>
      </w:r>
      <w:r w:rsidRPr="00FA3249">
        <w:rPr>
          <w:rFonts w:ascii="Arial" w:hAnsi="Arial" w:cs="Arial"/>
          <w:sz w:val="24"/>
          <w:szCs w:val="24"/>
        </w:rPr>
        <w:t xml:space="preserve">ocorre apenas nas bacias dos rios </w:t>
      </w:r>
      <w:proofErr w:type="spellStart"/>
      <w:r w:rsidRPr="00FA3249">
        <w:rPr>
          <w:rFonts w:ascii="Arial" w:hAnsi="Arial" w:cs="Arial"/>
          <w:sz w:val="24"/>
          <w:szCs w:val="24"/>
        </w:rPr>
        <w:t>Maquiné</w:t>
      </w:r>
      <w:proofErr w:type="spellEnd"/>
      <w:r w:rsidRPr="00FA3249">
        <w:rPr>
          <w:rFonts w:ascii="Arial" w:hAnsi="Arial" w:cs="Arial"/>
          <w:sz w:val="24"/>
          <w:szCs w:val="24"/>
        </w:rPr>
        <w:t xml:space="preserve"> e Três Forquilhas, ambos pertencentes ao sistema do rio Tramandaí, e na bacia do rio </w:t>
      </w:r>
      <w:proofErr w:type="spellStart"/>
      <w:r w:rsidRPr="00FA3249">
        <w:rPr>
          <w:rFonts w:ascii="Arial" w:hAnsi="Arial" w:cs="Arial"/>
          <w:sz w:val="24"/>
          <w:szCs w:val="24"/>
        </w:rPr>
        <w:t>Mampituba</w:t>
      </w:r>
      <w:proofErr w:type="spellEnd"/>
      <w:r w:rsidRPr="00FA3249">
        <w:rPr>
          <w:rFonts w:ascii="Arial" w:hAnsi="Arial" w:cs="Arial"/>
          <w:sz w:val="24"/>
          <w:szCs w:val="24"/>
        </w:rPr>
        <w:t xml:space="preserve">, divisa </w:t>
      </w:r>
      <w:r>
        <w:rPr>
          <w:rFonts w:ascii="Arial" w:hAnsi="Arial" w:cs="Arial"/>
          <w:sz w:val="24"/>
          <w:szCs w:val="24"/>
        </w:rPr>
        <w:t>entre</w:t>
      </w:r>
      <w:r w:rsidRPr="00FA3249">
        <w:rPr>
          <w:rFonts w:ascii="Arial" w:hAnsi="Arial" w:cs="Arial"/>
          <w:sz w:val="24"/>
          <w:szCs w:val="24"/>
        </w:rPr>
        <w:t xml:space="preserve"> o</w:t>
      </w:r>
      <w:r>
        <w:rPr>
          <w:rFonts w:ascii="Arial" w:hAnsi="Arial" w:cs="Arial"/>
          <w:sz w:val="24"/>
          <w:szCs w:val="24"/>
        </w:rPr>
        <w:t>s</w:t>
      </w:r>
      <w:r w:rsidRPr="00FA3249">
        <w:rPr>
          <w:rFonts w:ascii="Arial" w:hAnsi="Arial" w:cs="Arial"/>
          <w:sz w:val="24"/>
          <w:szCs w:val="24"/>
        </w:rPr>
        <w:t xml:space="preserve"> </w:t>
      </w:r>
      <w:r>
        <w:rPr>
          <w:rFonts w:ascii="Arial" w:hAnsi="Arial" w:cs="Arial"/>
          <w:sz w:val="24"/>
          <w:szCs w:val="24"/>
        </w:rPr>
        <w:t>E</w:t>
      </w:r>
      <w:r w:rsidRPr="00FA3249">
        <w:rPr>
          <w:rFonts w:ascii="Arial" w:hAnsi="Arial" w:cs="Arial"/>
          <w:sz w:val="24"/>
          <w:szCs w:val="24"/>
        </w:rPr>
        <w:t>stado</w:t>
      </w:r>
      <w:r>
        <w:rPr>
          <w:rFonts w:ascii="Arial" w:hAnsi="Arial" w:cs="Arial"/>
          <w:sz w:val="24"/>
          <w:szCs w:val="24"/>
        </w:rPr>
        <w:t>s do Rio Grande do Sul e de</w:t>
      </w:r>
      <w:r w:rsidRPr="00FA3249">
        <w:rPr>
          <w:rFonts w:ascii="Arial" w:hAnsi="Arial" w:cs="Arial"/>
          <w:sz w:val="24"/>
          <w:szCs w:val="24"/>
        </w:rPr>
        <w:t xml:space="preserve"> Santa Catarina. Nesses cursos d’água a espécie é encontrada apenas em poças ou remansos localizados nas margens dos rios, e é extremamente exigente quanto à cobertura vegetal das margens, ocorrendo somente em áreas densamente florestadas, pois seu principal item alimentar são os insetos terrestres originários da mata ciliar.</w:t>
      </w:r>
    </w:p>
    <w:p w:rsidR="00E27E21" w:rsidRPr="00FA3249" w:rsidRDefault="00E27E21" w:rsidP="00E27E21">
      <w:pPr>
        <w:spacing w:after="0" w:line="360" w:lineRule="auto"/>
        <w:jc w:val="both"/>
        <w:rPr>
          <w:rFonts w:ascii="Arial" w:hAnsi="Arial" w:cs="Arial"/>
          <w:sz w:val="24"/>
          <w:szCs w:val="24"/>
        </w:rPr>
      </w:pPr>
    </w:p>
    <w:p w:rsidR="00E27E21" w:rsidRPr="00FA3249" w:rsidRDefault="00E27E21" w:rsidP="00E27E21">
      <w:pPr>
        <w:spacing w:after="0" w:line="360" w:lineRule="auto"/>
        <w:jc w:val="both"/>
        <w:rPr>
          <w:rFonts w:ascii="Arial" w:hAnsi="Arial" w:cs="Arial"/>
          <w:b/>
          <w:sz w:val="24"/>
          <w:szCs w:val="24"/>
        </w:rPr>
      </w:pPr>
      <w:r w:rsidRPr="00FA3249">
        <w:rPr>
          <w:rFonts w:ascii="Arial" w:hAnsi="Arial" w:cs="Arial"/>
          <w:b/>
          <w:sz w:val="24"/>
          <w:szCs w:val="24"/>
        </w:rPr>
        <w:t>O que a descoberta dessa nova espécie representa para a área científica</w:t>
      </w:r>
      <w:r>
        <w:rPr>
          <w:rFonts w:ascii="Arial" w:hAnsi="Arial" w:cs="Arial"/>
          <w:b/>
          <w:sz w:val="24"/>
          <w:szCs w:val="24"/>
        </w:rPr>
        <w:t xml:space="preserve"> e para a região</w:t>
      </w:r>
      <w:r w:rsidRPr="00FA3249">
        <w:rPr>
          <w:rFonts w:ascii="Arial" w:hAnsi="Arial" w:cs="Arial"/>
          <w:b/>
          <w:sz w:val="24"/>
          <w:szCs w:val="24"/>
        </w:rPr>
        <w:t>?</w:t>
      </w:r>
    </w:p>
    <w:p w:rsidR="00E27E21" w:rsidRDefault="00E27E21" w:rsidP="00E27E21">
      <w:pPr>
        <w:spacing w:after="0" w:line="360" w:lineRule="auto"/>
        <w:ind w:firstLine="708"/>
        <w:jc w:val="both"/>
        <w:rPr>
          <w:rFonts w:ascii="Arial" w:hAnsi="Arial" w:cs="Arial"/>
          <w:sz w:val="24"/>
          <w:szCs w:val="24"/>
        </w:rPr>
      </w:pPr>
      <w:r w:rsidRPr="00FA3249">
        <w:rPr>
          <w:rFonts w:ascii="Arial" w:hAnsi="Arial" w:cs="Arial"/>
          <w:sz w:val="24"/>
          <w:szCs w:val="24"/>
        </w:rPr>
        <w:t>Além de contribuir para o avanço do conhecimento científico, a descoberta dessa nova espécie de peixe é muito importante pra região, pois indica que ainda há ambientes relativamente preservados na Mata Atlântica que possibilitem a manutenção do ciclo vital dessa espécie endêmica.</w:t>
      </w:r>
    </w:p>
    <w:p w:rsidR="00E27E21" w:rsidRPr="00FA3249" w:rsidRDefault="00E27E21" w:rsidP="00E27E21">
      <w:pPr>
        <w:spacing w:after="0" w:line="360" w:lineRule="auto"/>
        <w:ind w:firstLine="708"/>
        <w:jc w:val="both"/>
        <w:rPr>
          <w:rFonts w:ascii="Arial" w:hAnsi="Arial" w:cs="Arial"/>
          <w:sz w:val="24"/>
          <w:szCs w:val="24"/>
        </w:rPr>
      </w:pPr>
    </w:p>
    <w:p w:rsidR="00E27E21" w:rsidRPr="00FA3249" w:rsidRDefault="00E27E21" w:rsidP="00E27E21">
      <w:pPr>
        <w:spacing w:after="0" w:line="360" w:lineRule="auto"/>
        <w:jc w:val="both"/>
        <w:rPr>
          <w:rFonts w:ascii="Arial" w:hAnsi="Arial" w:cs="Arial"/>
          <w:b/>
          <w:sz w:val="24"/>
          <w:szCs w:val="24"/>
        </w:rPr>
      </w:pPr>
      <w:r w:rsidRPr="00FA3249">
        <w:rPr>
          <w:rFonts w:ascii="Arial" w:hAnsi="Arial" w:cs="Arial"/>
          <w:b/>
          <w:sz w:val="24"/>
          <w:szCs w:val="24"/>
        </w:rPr>
        <w:t xml:space="preserve">Como sua pesquisa contribui para preservação desta espécie? </w:t>
      </w:r>
    </w:p>
    <w:p w:rsidR="00E27E21" w:rsidRPr="00FA3249" w:rsidRDefault="00E27E21" w:rsidP="00E27E21">
      <w:pPr>
        <w:spacing w:after="0" w:line="360" w:lineRule="auto"/>
        <w:ind w:firstLine="708"/>
        <w:jc w:val="both"/>
        <w:rPr>
          <w:rFonts w:ascii="Arial" w:hAnsi="Arial" w:cs="Arial"/>
          <w:sz w:val="24"/>
          <w:szCs w:val="24"/>
        </w:rPr>
      </w:pPr>
      <w:r w:rsidRPr="00FA3249">
        <w:rPr>
          <w:rFonts w:ascii="Arial" w:hAnsi="Arial" w:cs="Arial"/>
          <w:sz w:val="24"/>
          <w:szCs w:val="24"/>
        </w:rPr>
        <w:t xml:space="preserve">Esta espécie antes mesmo de ser descrita (artigo publicado em revista científica) já estava na lista de espécies de peixes ameaçados do Rio Grande do Sul, pois além de apresentar uma distribuição muito restrita no Estado, as principais ameaças residem no desmatamento e redução da cobertura florestal nas margens dos rios e riachos, assim como na alteração e degradação dos cursos d’água. Informações sobre a biologia, como por exemplo, o tamanho populacional dessa espécie </w:t>
      </w:r>
      <w:proofErr w:type="gramStart"/>
      <w:r w:rsidRPr="00FA3249">
        <w:rPr>
          <w:rFonts w:ascii="Arial" w:hAnsi="Arial" w:cs="Arial"/>
          <w:sz w:val="24"/>
          <w:szCs w:val="24"/>
        </w:rPr>
        <w:t>são inexistentes</w:t>
      </w:r>
      <w:proofErr w:type="gramEnd"/>
      <w:r w:rsidRPr="00FA3249">
        <w:rPr>
          <w:rFonts w:ascii="Arial" w:hAnsi="Arial" w:cs="Arial"/>
          <w:sz w:val="24"/>
          <w:szCs w:val="24"/>
        </w:rPr>
        <w:t xml:space="preserve">. Com base nesse conhecimento, </w:t>
      </w:r>
      <w:r w:rsidRPr="00FA3249">
        <w:rPr>
          <w:rFonts w:ascii="Arial" w:hAnsi="Arial" w:cs="Arial"/>
          <w:sz w:val="24"/>
          <w:szCs w:val="24"/>
        </w:rPr>
        <w:lastRenderedPageBreak/>
        <w:t xml:space="preserve">ações de políticas públicas podem ser </w:t>
      </w:r>
      <w:proofErr w:type="gramStart"/>
      <w:r w:rsidRPr="00FA3249">
        <w:rPr>
          <w:rFonts w:ascii="Arial" w:hAnsi="Arial" w:cs="Arial"/>
          <w:sz w:val="24"/>
          <w:szCs w:val="24"/>
        </w:rPr>
        <w:t>implementadas</w:t>
      </w:r>
      <w:proofErr w:type="gramEnd"/>
      <w:r w:rsidRPr="00FA3249">
        <w:rPr>
          <w:rFonts w:ascii="Arial" w:hAnsi="Arial" w:cs="Arial"/>
          <w:sz w:val="24"/>
          <w:szCs w:val="24"/>
        </w:rPr>
        <w:t xml:space="preserve"> no âmbito da conservação ambiental, garantindo a biodiversidade da região.</w:t>
      </w:r>
    </w:p>
    <w:p w:rsidR="00E27E21" w:rsidRDefault="00E27E21" w:rsidP="00E27E21">
      <w:pPr>
        <w:spacing w:after="0" w:line="360" w:lineRule="auto"/>
        <w:jc w:val="both"/>
        <w:rPr>
          <w:rFonts w:ascii="Arial" w:hAnsi="Arial" w:cs="Arial"/>
          <w:sz w:val="24"/>
          <w:szCs w:val="24"/>
        </w:rPr>
      </w:pPr>
    </w:p>
    <w:p w:rsidR="00E27E21" w:rsidRDefault="00E27E21" w:rsidP="00E27E21">
      <w:pPr>
        <w:spacing w:after="0" w:line="360" w:lineRule="auto"/>
        <w:ind w:firstLine="709"/>
        <w:jc w:val="both"/>
        <w:rPr>
          <w:rFonts w:ascii="Arial" w:hAnsi="Arial" w:cs="Arial"/>
          <w:sz w:val="24"/>
          <w:szCs w:val="24"/>
        </w:rPr>
      </w:pPr>
      <w:r>
        <w:rPr>
          <w:rFonts w:ascii="Arial" w:hAnsi="Arial" w:cs="Arial"/>
          <w:sz w:val="24"/>
          <w:szCs w:val="24"/>
        </w:rPr>
        <w:t xml:space="preserve"> </w:t>
      </w:r>
    </w:p>
    <w:p w:rsidR="00E27E21" w:rsidRPr="00AC1E72" w:rsidRDefault="00E27E21" w:rsidP="00E27E21">
      <w:pPr>
        <w:spacing w:after="0" w:line="360" w:lineRule="auto"/>
        <w:ind w:firstLine="709"/>
        <w:jc w:val="both"/>
        <w:rPr>
          <w:rFonts w:ascii="Arial" w:hAnsi="Arial" w:cs="Arial"/>
          <w:sz w:val="24"/>
          <w:szCs w:val="24"/>
        </w:rPr>
      </w:pPr>
    </w:p>
    <w:p w:rsidR="007A12E8" w:rsidRDefault="007A12E8"/>
    <w:sectPr w:rsidR="007A1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21"/>
    <w:rsid w:val="00002987"/>
    <w:rsid w:val="00004BF0"/>
    <w:rsid w:val="0001116F"/>
    <w:rsid w:val="00012022"/>
    <w:rsid w:val="00015232"/>
    <w:rsid w:val="00017E7A"/>
    <w:rsid w:val="000253DD"/>
    <w:rsid w:val="00030C26"/>
    <w:rsid w:val="000319AC"/>
    <w:rsid w:val="0003283A"/>
    <w:rsid w:val="0003503B"/>
    <w:rsid w:val="000367FE"/>
    <w:rsid w:val="000429CC"/>
    <w:rsid w:val="00051C84"/>
    <w:rsid w:val="000524B8"/>
    <w:rsid w:val="00055329"/>
    <w:rsid w:val="0005741B"/>
    <w:rsid w:val="000611B9"/>
    <w:rsid w:val="0007617E"/>
    <w:rsid w:val="00082F50"/>
    <w:rsid w:val="00092B25"/>
    <w:rsid w:val="00093225"/>
    <w:rsid w:val="00094494"/>
    <w:rsid w:val="00094654"/>
    <w:rsid w:val="000A27C0"/>
    <w:rsid w:val="000A3FF3"/>
    <w:rsid w:val="000B0FAE"/>
    <w:rsid w:val="000B1D06"/>
    <w:rsid w:val="000B3D91"/>
    <w:rsid w:val="000C1216"/>
    <w:rsid w:val="000C71F2"/>
    <w:rsid w:val="000D5F89"/>
    <w:rsid w:val="000E10ED"/>
    <w:rsid w:val="000E211C"/>
    <w:rsid w:val="000E33CE"/>
    <w:rsid w:val="000F64BC"/>
    <w:rsid w:val="00104905"/>
    <w:rsid w:val="00112D94"/>
    <w:rsid w:val="00121CDC"/>
    <w:rsid w:val="00140163"/>
    <w:rsid w:val="00143692"/>
    <w:rsid w:val="0015050A"/>
    <w:rsid w:val="001508EE"/>
    <w:rsid w:val="00154E58"/>
    <w:rsid w:val="0016012D"/>
    <w:rsid w:val="00161C85"/>
    <w:rsid w:val="00167778"/>
    <w:rsid w:val="00176125"/>
    <w:rsid w:val="00176BFA"/>
    <w:rsid w:val="001779BD"/>
    <w:rsid w:val="00190FAB"/>
    <w:rsid w:val="00193249"/>
    <w:rsid w:val="0019637A"/>
    <w:rsid w:val="001A18FC"/>
    <w:rsid w:val="001A6D3B"/>
    <w:rsid w:val="001B5849"/>
    <w:rsid w:val="001C1256"/>
    <w:rsid w:val="001C476E"/>
    <w:rsid w:val="001C6688"/>
    <w:rsid w:val="001D0CC8"/>
    <w:rsid w:val="001E1E7E"/>
    <w:rsid w:val="001E270F"/>
    <w:rsid w:val="001E3E2B"/>
    <w:rsid w:val="001E4F00"/>
    <w:rsid w:val="001E64C3"/>
    <w:rsid w:val="001F0890"/>
    <w:rsid w:val="00200CB3"/>
    <w:rsid w:val="002012BF"/>
    <w:rsid w:val="00211EBB"/>
    <w:rsid w:val="002130FA"/>
    <w:rsid w:val="00222041"/>
    <w:rsid w:val="00250E39"/>
    <w:rsid w:val="00256717"/>
    <w:rsid w:val="002613E1"/>
    <w:rsid w:val="00263A78"/>
    <w:rsid w:val="002648BB"/>
    <w:rsid w:val="00266EF8"/>
    <w:rsid w:val="002762FF"/>
    <w:rsid w:val="00286EE9"/>
    <w:rsid w:val="002911E5"/>
    <w:rsid w:val="00291DFF"/>
    <w:rsid w:val="0029257E"/>
    <w:rsid w:val="002A5BD6"/>
    <w:rsid w:val="002A730A"/>
    <w:rsid w:val="002B1E48"/>
    <w:rsid w:val="002B45A0"/>
    <w:rsid w:val="002C1E73"/>
    <w:rsid w:val="002C36A7"/>
    <w:rsid w:val="002D3A1B"/>
    <w:rsid w:val="0030173E"/>
    <w:rsid w:val="00304B04"/>
    <w:rsid w:val="00304F6A"/>
    <w:rsid w:val="00312926"/>
    <w:rsid w:val="003136F7"/>
    <w:rsid w:val="00331152"/>
    <w:rsid w:val="003446F3"/>
    <w:rsid w:val="00350F96"/>
    <w:rsid w:val="00357ECF"/>
    <w:rsid w:val="00357F1F"/>
    <w:rsid w:val="00362CD0"/>
    <w:rsid w:val="003645E9"/>
    <w:rsid w:val="00365F0E"/>
    <w:rsid w:val="003664D9"/>
    <w:rsid w:val="00367D19"/>
    <w:rsid w:val="00370538"/>
    <w:rsid w:val="00397F5F"/>
    <w:rsid w:val="003B7B08"/>
    <w:rsid w:val="003C6C0A"/>
    <w:rsid w:val="003D5FF7"/>
    <w:rsid w:val="003E1D13"/>
    <w:rsid w:val="003E4B3F"/>
    <w:rsid w:val="003F5B85"/>
    <w:rsid w:val="0040014D"/>
    <w:rsid w:val="0040260B"/>
    <w:rsid w:val="0041095D"/>
    <w:rsid w:val="00411A62"/>
    <w:rsid w:val="00412DB5"/>
    <w:rsid w:val="0042392C"/>
    <w:rsid w:val="00427624"/>
    <w:rsid w:val="004305CD"/>
    <w:rsid w:val="00450395"/>
    <w:rsid w:val="004625A2"/>
    <w:rsid w:val="00466C08"/>
    <w:rsid w:val="0047197B"/>
    <w:rsid w:val="00472544"/>
    <w:rsid w:val="004736AF"/>
    <w:rsid w:val="0048737F"/>
    <w:rsid w:val="00493E33"/>
    <w:rsid w:val="00497882"/>
    <w:rsid w:val="004B0937"/>
    <w:rsid w:val="004B545A"/>
    <w:rsid w:val="004C4F60"/>
    <w:rsid w:val="004C59FB"/>
    <w:rsid w:val="004D1D75"/>
    <w:rsid w:val="004D46BF"/>
    <w:rsid w:val="004D7103"/>
    <w:rsid w:val="004D78E5"/>
    <w:rsid w:val="004F07E0"/>
    <w:rsid w:val="004F14A5"/>
    <w:rsid w:val="004F3057"/>
    <w:rsid w:val="0051435B"/>
    <w:rsid w:val="00517223"/>
    <w:rsid w:val="00517814"/>
    <w:rsid w:val="00530654"/>
    <w:rsid w:val="00544A45"/>
    <w:rsid w:val="0055386A"/>
    <w:rsid w:val="00557EB0"/>
    <w:rsid w:val="00560215"/>
    <w:rsid w:val="00564F2B"/>
    <w:rsid w:val="00573742"/>
    <w:rsid w:val="00574D46"/>
    <w:rsid w:val="00581366"/>
    <w:rsid w:val="0059298F"/>
    <w:rsid w:val="00594CF9"/>
    <w:rsid w:val="005A20FE"/>
    <w:rsid w:val="005A46E6"/>
    <w:rsid w:val="005B4936"/>
    <w:rsid w:val="005C2165"/>
    <w:rsid w:val="005C78CA"/>
    <w:rsid w:val="005D02DC"/>
    <w:rsid w:val="005D2C9E"/>
    <w:rsid w:val="005F435E"/>
    <w:rsid w:val="006035A2"/>
    <w:rsid w:val="006036CF"/>
    <w:rsid w:val="00607FCA"/>
    <w:rsid w:val="00612EFB"/>
    <w:rsid w:val="006132B1"/>
    <w:rsid w:val="00622F16"/>
    <w:rsid w:val="006273F7"/>
    <w:rsid w:val="00627EA6"/>
    <w:rsid w:val="00631C6F"/>
    <w:rsid w:val="00633C22"/>
    <w:rsid w:val="00633CA2"/>
    <w:rsid w:val="00634152"/>
    <w:rsid w:val="00635D37"/>
    <w:rsid w:val="006435C2"/>
    <w:rsid w:val="00653761"/>
    <w:rsid w:val="00654508"/>
    <w:rsid w:val="00660959"/>
    <w:rsid w:val="0066536A"/>
    <w:rsid w:val="00673C0F"/>
    <w:rsid w:val="006776F7"/>
    <w:rsid w:val="006777E2"/>
    <w:rsid w:val="00677A18"/>
    <w:rsid w:val="00681545"/>
    <w:rsid w:val="00692F11"/>
    <w:rsid w:val="00693AD1"/>
    <w:rsid w:val="0069646B"/>
    <w:rsid w:val="00697059"/>
    <w:rsid w:val="006A5B6B"/>
    <w:rsid w:val="006A6AED"/>
    <w:rsid w:val="006A7F3C"/>
    <w:rsid w:val="006B44B7"/>
    <w:rsid w:val="006B5841"/>
    <w:rsid w:val="006C139B"/>
    <w:rsid w:val="006C1D78"/>
    <w:rsid w:val="006C3099"/>
    <w:rsid w:val="006D04DE"/>
    <w:rsid w:val="006D2B58"/>
    <w:rsid w:val="006E2898"/>
    <w:rsid w:val="006E2B87"/>
    <w:rsid w:val="006E6E9E"/>
    <w:rsid w:val="00700173"/>
    <w:rsid w:val="00703A2E"/>
    <w:rsid w:val="00720F1A"/>
    <w:rsid w:val="007303D5"/>
    <w:rsid w:val="00733754"/>
    <w:rsid w:val="0073507E"/>
    <w:rsid w:val="007430E1"/>
    <w:rsid w:val="0075201D"/>
    <w:rsid w:val="00753406"/>
    <w:rsid w:val="00753BE7"/>
    <w:rsid w:val="0075659D"/>
    <w:rsid w:val="0076128C"/>
    <w:rsid w:val="00766DB0"/>
    <w:rsid w:val="00770975"/>
    <w:rsid w:val="007822FB"/>
    <w:rsid w:val="007910CC"/>
    <w:rsid w:val="00797149"/>
    <w:rsid w:val="007977CF"/>
    <w:rsid w:val="007A12E8"/>
    <w:rsid w:val="007A4740"/>
    <w:rsid w:val="007C2306"/>
    <w:rsid w:val="007C3920"/>
    <w:rsid w:val="007D16B2"/>
    <w:rsid w:val="007D7A84"/>
    <w:rsid w:val="007E76E0"/>
    <w:rsid w:val="007E76FF"/>
    <w:rsid w:val="007F5A10"/>
    <w:rsid w:val="007F6543"/>
    <w:rsid w:val="007F6C5C"/>
    <w:rsid w:val="00805A72"/>
    <w:rsid w:val="00814FFC"/>
    <w:rsid w:val="00820EE9"/>
    <w:rsid w:val="008345E3"/>
    <w:rsid w:val="00845009"/>
    <w:rsid w:val="00847CB2"/>
    <w:rsid w:val="00853A2C"/>
    <w:rsid w:val="00855702"/>
    <w:rsid w:val="00870096"/>
    <w:rsid w:val="00873E9C"/>
    <w:rsid w:val="00881BE1"/>
    <w:rsid w:val="008845F9"/>
    <w:rsid w:val="00885A47"/>
    <w:rsid w:val="00885E78"/>
    <w:rsid w:val="00886887"/>
    <w:rsid w:val="00896109"/>
    <w:rsid w:val="008A6230"/>
    <w:rsid w:val="008B2603"/>
    <w:rsid w:val="008C1E0B"/>
    <w:rsid w:val="008C68E5"/>
    <w:rsid w:val="008D19AA"/>
    <w:rsid w:val="008E3493"/>
    <w:rsid w:val="008E4687"/>
    <w:rsid w:val="008E6042"/>
    <w:rsid w:val="00901F3B"/>
    <w:rsid w:val="00904279"/>
    <w:rsid w:val="00904D62"/>
    <w:rsid w:val="00906B54"/>
    <w:rsid w:val="0091098A"/>
    <w:rsid w:val="00926298"/>
    <w:rsid w:val="0092657C"/>
    <w:rsid w:val="009271E6"/>
    <w:rsid w:val="00927CC2"/>
    <w:rsid w:val="009363A2"/>
    <w:rsid w:val="009408D5"/>
    <w:rsid w:val="0094453B"/>
    <w:rsid w:val="009651FB"/>
    <w:rsid w:val="009671E0"/>
    <w:rsid w:val="00971C57"/>
    <w:rsid w:val="00972734"/>
    <w:rsid w:val="00990F19"/>
    <w:rsid w:val="00994D7F"/>
    <w:rsid w:val="009971BF"/>
    <w:rsid w:val="009A7949"/>
    <w:rsid w:val="009B602F"/>
    <w:rsid w:val="009C211B"/>
    <w:rsid w:val="009D499C"/>
    <w:rsid w:val="00A21599"/>
    <w:rsid w:val="00A23FEA"/>
    <w:rsid w:val="00A3133B"/>
    <w:rsid w:val="00A31A47"/>
    <w:rsid w:val="00A36A7A"/>
    <w:rsid w:val="00A43433"/>
    <w:rsid w:val="00A452F0"/>
    <w:rsid w:val="00A45F41"/>
    <w:rsid w:val="00A47329"/>
    <w:rsid w:val="00A5104D"/>
    <w:rsid w:val="00A51373"/>
    <w:rsid w:val="00A55B17"/>
    <w:rsid w:val="00A57356"/>
    <w:rsid w:val="00A7009C"/>
    <w:rsid w:val="00A71544"/>
    <w:rsid w:val="00A73196"/>
    <w:rsid w:val="00A83017"/>
    <w:rsid w:val="00A855D5"/>
    <w:rsid w:val="00A916A9"/>
    <w:rsid w:val="00A944F8"/>
    <w:rsid w:val="00AA2330"/>
    <w:rsid w:val="00AA4278"/>
    <w:rsid w:val="00AA4C50"/>
    <w:rsid w:val="00AC2E65"/>
    <w:rsid w:val="00AE1927"/>
    <w:rsid w:val="00AE35E8"/>
    <w:rsid w:val="00AF26B2"/>
    <w:rsid w:val="00AF720B"/>
    <w:rsid w:val="00B0000F"/>
    <w:rsid w:val="00B020C5"/>
    <w:rsid w:val="00B055F1"/>
    <w:rsid w:val="00B10167"/>
    <w:rsid w:val="00B150E1"/>
    <w:rsid w:val="00B216CE"/>
    <w:rsid w:val="00B26FC6"/>
    <w:rsid w:val="00B2781C"/>
    <w:rsid w:val="00B27D55"/>
    <w:rsid w:val="00B30155"/>
    <w:rsid w:val="00B31B8E"/>
    <w:rsid w:val="00B41501"/>
    <w:rsid w:val="00B419FD"/>
    <w:rsid w:val="00B46C34"/>
    <w:rsid w:val="00B51425"/>
    <w:rsid w:val="00B576D3"/>
    <w:rsid w:val="00B61756"/>
    <w:rsid w:val="00B623EA"/>
    <w:rsid w:val="00B65973"/>
    <w:rsid w:val="00B66313"/>
    <w:rsid w:val="00B8004A"/>
    <w:rsid w:val="00B80610"/>
    <w:rsid w:val="00B80A05"/>
    <w:rsid w:val="00B81C6C"/>
    <w:rsid w:val="00B8713F"/>
    <w:rsid w:val="00B97B28"/>
    <w:rsid w:val="00BA0751"/>
    <w:rsid w:val="00BA1660"/>
    <w:rsid w:val="00BB286C"/>
    <w:rsid w:val="00BB336E"/>
    <w:rsid w:val="00BB456B"/>
    <w:rsid w:val="00BB5023"/>
    <w:rsid w:val="00BB55E4"/>
    <w:rsid w:val="00BB57A6"/>
    <w:rsid w:val="00BC56A7"/>
    <w:rsid w:val="00BC59DB"/>
    <w:rsid w:val="00BC5B6C"/>
    <w:rsid w:val="00BD1158"/>
    <w:rsid w:val="00BD32C6"/>
    <w:rsid w:val="00BD36DA"/>
    <w:rsid w:val="00BD7809"/>
    <w:rsid w:val="00BE0D80"/>
    <w:rsid w:val="00BF62B7"/>
    <w:rsid w:val="00BF772D"/>
    <w:rsid w:val="00C012EF"/>
    <w:rsid w:val="00C07AE9"/>
    <w:rsid w:val="00C121D9"/>
    <w:rsid w:val="00C12BE0"/>
    <w:rsid w:val="00C13533"/>
    <w:rsid w:val="00C14DEC"/>
    <w:rsid w:val="00C20A88"/>
    <w:rsid w:val="00C24CA8"/>
    <w:rsid w:val="00C40AA7"/>
    <w:rsid w:val="00C425F5"/>
    <w:rsid w:val="00C603B5"/>
    <w:rsid w:val="00C64C57"/>
    <w:rsid w:val="00C7064A"/>
    <w:rsid w:val="00C756A7"/>
    <w:rsid w:val="00C83DC3"/>
    <w:rsid w:val="00C84668"/>
    <w:rsid w:val="00C871A0"/>
    <w:rsid w:val="00C90B8D"/>
    <w:rsid w:val="00C91E45"/>
    <w:rsid w:val="00C932C2"/>
    <w:rsid w:val="00CA2C23"/>
    <w:rsid w:val="00CD0C1B"/>
    <w:rsid w:val="00CD1960"/>
    <w:rsid w:val="00CD422B"/>
    <w:rsid w:val="00CD759A"/>
    <w:rsid w:val="00CE4628"/>
    <w:rsid w:val="00CE76C9"/>
    <w:rsid w:val="00CF37FE"/>
    <w:rsid w:val="00CF3FED"/>
    <w:rsid w:val="00D020D3"/>
    <w:rsid w:val="00D05EC5"/>
    <w:rsid w:val="00D06DDE"/>
    <w:rsid w:val="00D07584"/>
    <w:rsid w:val="00D13FFD"/>
    <w:rsid w:val="00D1491B"/>
    <w:rsid w:val="00D2391F"/>
    <w:rsid w:val="00D2560C"/>
    <w:rsid w:val="00D271AC"/>
    <w:rsid w:val="00D30D32"/>
    <w:rsid w:val="00D3181C"/>
    <w:rsid w:val="00D3466E"/>
    <w:rsid w:val="00D35FC7"/>
    <w:rsid w:val="00D373D4"/>
    <w:rsid w:val="00D418ED"/>
    <w:rsid w:val="00D41CF5"/>
    <w:rsid w:val="00D440B7"/>
    <w:rsid w:val="00D57EA2"/>
    <w:rsid w:val="00D708E2"/>
    <w:rsid w:val="00D70C96"/>
    <w:rsid w:val="00D72B2A"/>
    <w:rsid w:val="00D75074"/>
    <w:rsid w:val="00D81D3C"/>
    <w:rsid w:val="00D955A3"/>
    <w:rsid w:val="00DA1C3C"/>
    <w:rsid w:val="00DA7DBC"/>
    <w:rsid w:val="00DB165D"/>
    <w:rsid w:val="00DB1772"/>
    <w:rsid w:val="00DD4F4D"/>
    <w:rsid w:val="00DD7722"/>
    <w:rsid w:val="00DE60FF"/>
    <w:rsid w:val="00DF4F40"/>
    <w:rsid w:val="00E02DD4"/>
    <w:rsid w:val="00E044E8"/>
    <w:rsid w:val="00E06AF8"/>
    <w:rsid w:val="00E06AF9"/>
    <w:rsid w:val="00E10C2F"/>
    <w:rsid w:val="00E27E21"/>
    <w:rsid w:val="00E308B7"/>
    <w:rsid w:val="00E32CB0"/>
    <w:rsid w:val="00E42053"/>
    <w:rsid w:val="00E55409"/>
    <w:rsid w:val="00E613BF"/>
    <w:rsid w:val="00E62180"/>
    <w:rsid w:val="00E72898"/>
    <w:rsid w:val="00E72A42"/>
    <w:rsid w:val="00E77227"/>
    <w:rsid w:val="00E810E5"/>
    <w:rsid w:val="00E84CB5"/>
    <w:rsid w:val="00E8770C"/>
    <w:rsid w:val="00E90AE3"/>
    <w:rsid w:val="00EA21AD"/>
    <w:rsid w:val="00EA2A18"/>
    <w:rsid w:val="00EA3FA3"/>
    <w:rsid w:val="00EA75AD"/>
    <w:rsid w:val="00EC18C4"/>
    <w:rsid w:val="00EE63E7"/>
    <w:rsid w:val="00EF7471"/>
    <w:rsid w:val="00F00A8D"/>
    <w:rsid w:val="00F04E71"/>
    <w:rsid w:val="00F12ED4"/>
    <w:rsid w:val="00F14AB9"/>
    <w:rsid w:val="00F21E50"/>
    <w:rsid w:val="00F27616"/>
    <w:rsid w:val="00F42B95"/>
    <w:rsid w:val="00F42E3E"/>
    <w:rsid w:val="00F443B3"/>
    <w:rsid w:val="00F50196"/>
    <w:rsid w:val="00F5061B"/>
    <w:rsid w:val="00F54C24"/>
    <w:rsid w:val="00F61024"/>
    <w:rsid w:val="00F6126D"/>
    <w:rsid w:val="00F728E9"/>
    <w:rsid w:val="00F74D82"/>
    <w:rsid w:val="00F81BCF"/>
    <w:rsid w:val="00F83324"/>
    <w:rsid w:val="00F83782"/>
    <w:rsid w:val="00F97651"/>
    <w:rsid w:val="00FA510E"/>
    <w:rsid w:val="00FC4B8A"/>
    <w:rsid w:val="00FC52AE"/>
    <w:rsid w:val="00FC5BE7"/>
    <w:rsid w:val="00FD0D0E"/>
    <w:rsid w:val="00FD2B4A"/>
    <w:rsid w:val="00FD49F7"/>
    <w:rsid w:val="00FE0FAD"/>
    <w:rsid w:val="00FE55FF"/>
    <w:rsid w:val="00FE6393"/>
    <w:rsid w:val="00FF1B3E"/>
    <w:rsid w:val="00FF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27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27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br/scielo.php?script=sci_arttext&amp;pid=S167962252013000400767&amp;lng=en&amp;nrm=iso&amp;tln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nganama.org.br/pesquisas/Livros/Guia_Peixes_Bacia_Rio_Tramandai_marco_2013.pdf" TargetMode="External"/><Relationship Id="rId5" Type="http://schemas.openxmlformats.org/officeDocument/2006/relationships/hyperlink" Target="http://www.ufrgs.br/ict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3440</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2014-04-04T20:19:00Z</dcterms:created>
  <dcterms:modified xsi:type="dcterms:W3CDTF">2014-04-29T20:15:00Z</dcterms:modified>
</cp:coreProperties>
</file>