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F4" w:rsidRDefault="004B6FF4" w:rsidP="004B6FF4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4B6FF4">
        <w:rPr>
          <w:rFonts w:ascii="Arial" w:hAnsi="Arial" w:cs="Arial"/>
          <w:sz w:val="28"/>
          <w:szCs w:val="28"/>
        </w:rPr>
        <w:t xml:space="preserve">Taramandahy – Fase II realiza oficinas de </w:t>
      </w:r>
    </w:p>
    <w:p w:rsidR="004B6FF4" w:rsidRPr="004B6FF4" w:rsidRDefault="004B6FF4" w:rsidP="004B6FF4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4B6FF4">
        <w:rPr>
          <w:rFonts w:ascii="Arial" w:hAnsi="Arial" w:cs="Arial"/>
          <w:sz w:val="28"/>
          <w:szCs w:val="28"/>
        </w:rPr>
        <w:t>Ecoalfabetização e Ecodesign</w:t>
      </w:r>
    </w:p>
    <w:p w:rsidR="004B6FF4" w:rsidRDefault="004B6FF4" w:rsidP="00CC4C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4C59" w:rsidRDefault="00F21D61" w:rsidP="00CC4C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celebre físico</w:t>
      </w:r>
      <w:r w:rsidR="00CC4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4C59" w:rsidRPr="00C2263C">
        <w:rPr>
          <w:rFonts w:ascii="Arial" w:hAnsi="Arial" w:cs="Arial"/>
          <w:sz w:val="24"/>
          <w:szCs w:val="24"/>
        </w:rPr>
        <w:t>Fritjot</w:t>
      </w:r>
      <w:proofErr w:type="spellEnd"/>
      <w:r w:rsidR="00CC4C59" w:rsidRPr="00C2263C">
        <w:rPr>
          <w:rFonts w:ascii="Arial" w:hAnsi="Arial" w:cs="Arial"/>
          <w:sz w:val="24"/>
          <w:szCs w:val="24"/>
        </w:rPr>
        <w:t xml:space="preserve"> Capra</w:t>
      </w:r>
      <w:r w:rsidR="00CC4C59">
        <w:rPr>
          <w:rFonts w:ascii="Arial" w:hAnsi="Arial" w:cs="Arial"/>
          <w:sz w:val="24"/>
          <w:szCs w:val="24"/>
        </w:rPr>
        <w:t>, cientista, educador e ativista ambiental</w:t>
      </w:r>
      <w:r>
        <w:rPr>
          <w:rFonts w:ascii="Arial" w:hAnsi="Arial" w:cs="Arial"/>
          <w:sz w:val="24"/>
          <w:szCs w:val="24"/>
        </w:rPr>
        <w:t>,</w:t>
      </w:r>
      <w:r w:rsidR="00CC4C59">
        <w:rPr>
          <w:rFonts w:ascii="Arial" w:hAnsi="Arial" w:cs="Arial"/>
          <w:sz w:val="24"/>
          <w:szCs w:val="24"/>
        </w:rPr>
        <w:t xml:space="preserve"> nos afirma que “</w:t>
      </w:r>
      <w:r w:rsidR="00CC4C59" w:rsidRPr="00C2263C">
        <w:rPr>
          <w:rFonts w:ascii="Arial" w:hAnsi="Arial" w:cs="Arial"/>
          <w:sz w:val="24"/>
          <w:szCs w:val="24"/>
        </w:rPr>
        <w:t>Temos que aplicar nosso conhecimento ecológico para o replanejamento fundamental de nossas tecnologias e instituições sociais, de modo a estabelecermos uma ponte entre o planejamento humano e os sistemas ecologicamente sustentáveis da Natureza</w:t>
      </w:r>
      <w:r w:rsidR="00CC4C59">
        <w:rPr>
          <w:rFonts w:ascii="Arial" w:hAnsi="Arial" w:cs="Arial"/>
          <w:sz w:val="24"/>
          <w:szCs w:val="24"/>
        </w:rPr>
        <w:t>”.</w:t>
      </w:r>
    </w:p>
    <w:p w:rsidR="004942A5" w:rsidRDefault="004942A5" w:rsidP="00494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</w:t>
      </w:r>
      <w:r w:rsidR="00F21D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C4C59">
        <w:rPr>
          <w:rFonts w:ascii="Arial" w:hAnsi="Arial" w:cs="Arial"/>
          <w:sz w:val="24"/>
          <w:szCs w:val="24"/>
        </w:rPr>
        <w:t>o Projeto Taramandahy – Fase II, patrocinado pela Petrobras</w:t>
      </w:r>
      <w:r w:rsidR="006451DF">
        <w:rPr>
          <w:rFonts w:ascii="Arial" w:hAnsi="Arial" w:cs="Arial"/>
          <w:sz w:val="24"/>
          <w:szCs w:val="24"/>
        </w:rPr>
        <w:t>, através do Programa P</w:t>
      </w:r>
      <w:r w:rsidR="00CC4C5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trobras Socioambiental, realizará a Oficina de Ecoalfabetização e Ecodesign, inseridas nas suas ações de sensibilização e educação ambiental. A oficina é oferecida a </w:t>
      </w:r>
      <w:r w:rsidR="000269A0">
        <w:rPr>
          <w:rFonts w:ascii="Arial" w:hAnsi="Arial" w:cs="Arial"/>
          <w:sz w:val="24"/>
          <w:szCs w:val="24"/>
        </w:rPr>
        <w:t>educadores ambientais</w:t>
      </w:r>
      <w:r>
        <w:rPr>
          <w:rFonts w:ascii="Arial" w:hAnsi="Arial" w:cs="Arial"/>
          <w:sz w:val="24"/>
          <w:szCs w:val="24"/>
        </w:rPr>
        <w:t xml:space="preserve"> e será c</w:t>
      </w:r>
      <w:r w:rsidR="00CC4C59">
        <w:rPr>
          <w:rFonts w:ascii="Arial" w:hAnsi="Arial" w:cs="Arial"/>
          <w:sz w:val="24"/>
          <w:szCs w:val="24"/>
        </w:rPr>
        <w:t xml:space="preserve">omposta de </w:t>
      </w:r>
      <w:r>
        <w:rPr>
          <w:rFonts w:ascii="Arial" w:hAnsi="Arial" w:cs="Arial"/>
          <w:sz w:val="24"/>
          <w:szCs w:val="24"/>
        </w:rPr>
        <w:t xml:space="preserve">cinco </w:t>
      </w:r>
      <w:r w:rsidR="00CC4C59">
        <w:rPr>
          <w:rFonts w:ascii="Arial" w:hAnsi="Arial" w:cs="Arial"/>
          <w:sz w:val="24"/>
          <w:szCs w:val="24"/>
        </w:rPr>
        <w:t xml:space="preserve">Ciclos de Aprendizagem, com carga horária </w:t>
      </w:r>
      <w:r>
        <w:rPr>
          <w:rFonts w:ascii="Arial" w:hAnsi="Arial" w:cs="Arial"/>
          <w:sz w:val="24"/>
          <w:szCs w:val="24"/>
        </w:rPr>
        <w:t xml:space="preserve">total </w:t>
      </w:r>
      <w:r w:rsidR="00CC4C59">
        <w:rPr>
          <w:rFonts w:ascii="Arial" w:hAnsi="Arial" w:cs="Arial"/>
          <w:sz w:val="24"/>
          <w:szCs w:val="24"/>
        </w:rPr>
        <w:t>de 40 horas.</w:t>
      </w:r>
      <w:r w:rsidRPr="0049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primeiro ciclo ocorrerá em 30 de agosto com a proposta de </w:t>
      </w:r>
      <w:r w:rsidRPr="004942A5">
        <w:rPr>
          <w:rFonts w:ascii="Arial" w:hAnsi="Arial" w:cs="Arial"/>
          <w:i/>
          <w:sz w:val="24"/>
          <w:szCs w:val="24"/>
        </w:rPr>
        <w:t>Introdução à Ecoalfabetização e ao Ecodesign</w:t>
      </w:r>
      <w:r w:rsidR="00F21D61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segundo será dia 13 de setembro, sobre </w:t>
      </w:r>
      <w:r w:rsidRPr="004942A5">
        <w:rPr>
          <w:rFonts w:ascii="Arial" w:hAnsi="Arial" w:cs="Arial"/>
          <w:i/>
          <w:sz w:val="24"/>
          <w:szCs w:val="24"/>
        </w:rPr>
        <w:t>Princípios de Permacultura</w:t>
      </w:r>
      <w:r>
        <w:rPr>
          <w:rFonts w:ascii="Arial" w:hAnsi="Arial" w:cs="Arial"/>
          <w:sz w:val="24"/>
          <w:szCs w:val="24"/>
        </w:rPr>
        <w:t xml:space="preserve">. </w:t>
      </w:r>
      <w:r w:rsidR="00F21D61">
        <w:rPr>
          <w:rFonts w:ascii="Arial" w:hAnsi="Arial" w:cs="Arial"/>
          <w:sz w:val="24"/>
          <w:szCs w:val="24"/>
        </w:rPr>
        <w:t>Ainda</w:t>
      </w:r>
      <w:r>
        <w:rPr>
          <w:rFonts w:ascii="Arial" w:hAnsi="Arial" w:cs="Arial"/>
          <w:sz w:val="24"/>
          <w:szCs w:val="24"/>
        </w:rPr>
        <w:t xml:space="preserve"> em setembro</w:t>
      </w:r>
      <w:r w:rsidR="003A41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F66C2">
        <w:rPr>
          <w:rFonts w:ascii="Arial" w:hAnsi="Arial" w:cs="Arial"/>
          <w:sz w:val="24"/>
          <w:szCs w:val="24"/>
        </w:rPr>
        <w:t xml:space="preserve">27, </w:t>
      </w:r>
      <w:r>
        <w:rPr>
          <w:rFonts w:ascii="Arial" w:hAnsi="Arial" w:cs="Arial"/>
          <w:sz w:val="24"/>
          <w:szCs w:val="24"/>
        </w:rPr>
        <w:t xml:space="preserve">ocorrerá o terceiro encontro, sobre </w:t>
      </w:r>
      <w:r w:rsidRPr="004942A5">
        <w:rPr>
          <w:rFonts w:ascii="Arial" w:hAnsi="Arial" w:cs="Arial"/>
          <w:i/>
          <w:sz w:val="24"/>
          <w:szCs w:val="24"/>
        </w:rPr>
        <w:t>Padrões e Sabedorias da Natureza</w:t>
      </w:r>
      <w:r w:rsidR="00F21D61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quarto </w:t>
      </w:r>
      <w:r w:rsidR="00F21D61">
        <w:rPr>
          <w:rFonts w:ascii="Arial" w:hAnsi="Arial" w:cs="Arial"/>
          <w:sz w:val="24"/>
          <w:szCs w:val="24"/>
        </w:rPr>
        <w:t>será dia 11</w:t>
      </w:r>
      <w:r>
        <w:rPr>
          <w:rFonts w:ascii="Arial" w:hAnsi="Arial" w:cs="Arial"/>
          <w:sz w:val="24"/>
          <w:szCs w:val="24"/>
        </w:rPr>
        <w:t>em outubro,</w:t>
      </w:r>
      <w:r w:rsidR="00CF66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</w:t>
      </w:r>
      <w:r w:rsidRPr="004942A5">
        <w:rPr>
          <w:rFonts w:ascii="Arial" w:hAnsi="Arial" w:cs="Arial"/>
          <w:i/>
          <w:sz w:val="24"/>
          <w:szCs w:val="24"/>
        </w:rPr>
        <w:t>Metodologias de Design</w:t>
      </w:r>
      <w:r>
        <w:rPr>
          <w:rFonts w:ascii="Arial" w:hAnsi="Arial" w:cs="Arial"/>
          <w:sz w:val="24"/>
          <w:szCs w:val="24"/>
        </w:rPr>
        <w:t xml:space="preserve">, e o quinto e último ciclo, no dia 25 de outubro, com o tema </w:t>
      </w:r>
      <w:r w:rsidRPr="004942A5">
        <w:rPr>
          <w:rFonts w:ascii="Arial" w:hAnsi="Arial" w:cs="Arial"/>
          <w:i/>
          <w:sz w:val="24"/>
          <w:szCs w:val="24"/>
        </w:rPr>
        <w:t>Design Aplicado na Escola</w:t>
      </w:r>
      <w:r>
        <w:rPr>
          <w:rFonts w:ascii="Arial" w:hAnsi="Arial" w:cs="Arial"/>
          <w:sz w:val="24"/>
          <w:szCs w:val="24"/>
        </w:rPr>
        <w:t>.</w:t>
      </w:r>
      <w:r w:rsidR="00F056E0">
        <w:rPr>
          <w:rFonts w:ascii="Arial" w:hAnsi="Arial" w:cs="Arial"/>
          <w:sz w:val="24"/>
          <w:szCs w:val="24"/>
        </w:rPr>
        <w:t xml:space="preserve"> O Programa Petrobras Socioambiental tem proporcionado ao Projeto que atividades interdisciplinares como essa, sejam postas em prática, ampliando o leque de multiplicadores na Bacia do Rio Tramandaí.</w:t>
      </w:r>
      <w:bookmarkStart w:id="0" w:name="_GoBack"/>
      <w:bookmarkEnd w:id="0"/>
    </w:p>
    <w:p w:rsidR="006451DF" w:rsidRDefault="006451DF" w:rsidP="004942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 educadora do Projeto Valéria Bastos, </w:t>
      </w:r>
      <w:r w:rsidRPr="00C2263C">
        <w:rPr>
          <w:rFonts w:ascii="Arial" w:hAnsi="Arial" w:cs="Arial"/>
          <w:sz w:val="24"/>
          <w:szCs w:val="24"/>
        </w:rPr>
        <w:t>a ecoalfabetização é a aprendizagem dos princípios da natureza na escola</w:t>
      </w:r>
      <w:r>
        <w:rPr>
          <w:rFonts w:ascii="Arial" w:hAnsi="Arial" w:cs="Arial"/>
          <w:sz w:val="24"/>
          <w:szCs w:val="24"/>
        </w:rPr>
        <w:t xml:space="preserve"> e a oficina de Ecoalfabetização e Ecodesign vai ser integrada à construção de d</w:t>
      </w:r>
      <w:r w:rsidRPr="00C2263C">
        <w:rPr>
          <w:rFonts w:ascii="Arial" w:hAnsi="Arial" w:cs="Arial"/>
          <w:sz w:val="24"/>
          <w:szCs w:val="24"/>
        </w:rPr>
        <w:t xml:space="preserve">inâmicas lúdico-pedagógicas para </w:t>
      </w:r>
      <w:r w:rsidR="00CF66C2">
        <w:rPr>
          <w:rFonts w:ascii="Arial" w:hAnsi="Arial" w:cs="Arial"/>
          <w:sz w:val="24"/>
          <w:szCs w:val="24"/>
        </w:rPr>
        <w:t xml:space="preserve">que as pessoas se </w:t>
      </w:r>
      <w:r w:rsidRPr="00C2263C">
        <w:rPr>
          <w:rFonts w:ascii="Arial" w:hAnsi="Arial" w:cs="Arial"/>
          <w:sz w:val="24"/>
          <w:szCs w:val="24"/>
        </w:rPr>
        <w:t>familiariz</w:t>
      </w:r>
      <w:r w:rsidR="00CF66C2">
        <w:rPr>
          <w:rFonts w:ascii="Arial" w:hAnsi="Arial" w:cs="Arial"/>
          <w:sz w:val="24"/>
          <w:szCs w:val="24"/>
        </w:rPr>
        <w:t>e</w:t>
      </w:r>
      <w:r w:rsidRPr="00C2263C">
        <w:rPr>
          <w:rFonts w:ascii="Arial" w:hAnsi="Arial" w:cs="Arial"/>
          <w:sz w:val="24"/>
          <w:szCs w:val="24"/>
        </w:rPr>
        <w:t>m com estes princípios, padrões e a sabedoria da natureza.</w:t>
      </w:r>
    </w:p>
    <w:p w:rsidR="00F21D61" w:rsidRDefault="006451DF" w:rsidP="006451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oficina ocorrerá na Faculdade </w:t>
      </w:r>
      <w:proofErr w:type="spellStart"/>
      <w:r>
        <w:rPr>
          <w:rFonts w:ascii="Arial" w:hAnsi="Arial" w:cs="Arial"/>
          <w:sz w:val="24"/>
          <w:szCs w:val="24"/>
        </w:rPr>
        <w:t>Cenecista</w:t>
      </w:r>
      <w:proofErr w:type="spellEnd"/>
      <w:r>
        <w:rPr>
          <w:rFonts w:ascii="Arial" w:hAnsi="Arial" w:cs="Arial"/>
          <w:sz w:val="24"/>
          <w:szCs w:val="24"/>
        </w:rPr>
        <w:t xml:space="preserve"> de Osório (</w:t>
      </w:r>
      <w:proofErr w:type="spellStart"/>
      <w:r>
        <w:rPr>
          <w:rFonts w:ascii="Arial" w:hAnsi="Arial" w:cs="Arial"/>
          <w:sz w:val="24"/>
          <w:szCs w:val="24"/>
        </w:rPr>
        <w:t>Facos</w:t>
      </w:r>
      <w:proofErr w:type="spellEnd"/>
      <w:r>
        <w:rPr>
          <w:rFonts w:ascii="Arial" w:hAnsi="Arial" w:cs="Arial"/>
          <w:sz w:val="24"/>
          <w:szCs w:val="24"/>
        </w:rPr>
        <w:t>), Rua 24 de Maio, 141 – Centro. A</w:t>
      </w:r>
      <w:r w:rsidR="004B6FF4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 xml:space="preserve"> </w:t>
      </w:r>
      <w:r w:rsidR="004B6FF4">
        <w:rPr>
          <w:rFonts w:ascii="Arial" w:hAnsi="Arial" w:cs="Arial"/>
          <w:sz w:val="24"/>
          <w:szCs w:val="24"/>
        </w:rPr>
        <w:t xml:space="preserve">é gratuita </w:t>
      </w:r>
      <w:r>
        <w:rPr>
          <w:rFonts w:ascii="Arial" w:hAnsi="Arial" w:cs="Arial"/>
          <w:sz w:val="24"/>
          <w:szCs w:val="24"/>
        </w:rPr>
        <w:t xml:space="preserve">e </w:t>
      </w:r>
      <w:r w:rsidR="004B6FF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inscrições</w:t>
      </w:r>
      <w:r w:rsidR="004B6FF4">
        <w:rPr>
          <w:rFonts w:ascii="Arial" w:hAnsi="Arial" w:cs="Arial"/>
          <w:sz w:val="24"/>
          <w:szCs w:val="24"/>
        </w:rPr>
        <w:t xml:space="preserve"> podem ser feitas pelo</w:t>
      </w:r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C9167B">
          <w:rPr>
            <w:rStyle w:val="Hyperlink"/>
            <w:rFonts w:ascii="Arial" w:hAnsi="Arial" w:cs="Arial"/>
            <w:sz w:val="24"/>
            <w:szCs w:val="24"/>
          </w:rPr>
          <w:t>www.onganama.org.br</w:t>
        </w:r>
      </w:hyperlink>
      <w:r>
        <w:rPr>
          <w:rFonts w:ascii="Arial" w:hAnsi="Arial" w:cs="Arial"/>
          <w:sz w:val="24"/>
          <w:szCs w:val="24"/>
        </w:rPr>
        <w:t>.</w:t>
      </w:r>
      <w:r w:rsidR="004B6FF4">
        <w:rPr>
          <w:rFonts w:ascii="Arial" w:hAnsi="Arial" w:cs="Arial"/>
          <w:sz w:val="24"/>
          <w:szCs w:val="24"/>
        </w:rPr>
        <w:t xml:space="preserve"> Mais informações pelo telefone (51) 3628-1415.</w:t>
      </w:r>
      <w:r w:rsidR="00F21D61">
        <w:rPr>
          <w:rFonts w:ascii="Arial" w:hAnsi="Arial" w:cs="Arial"/>
          <w:sz w:val="24"/>
          <w:szCs w:val="24"/>
        </w:rPr>
        <w:t xml:space="preserve"> </w:t>
      </w:r>
    </w:p>
    <w:p w:rsidR="00F21D61" w:rsidRDefault="00F21D61" w:rsidP="006451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51DF" w:rsidRPr="00C2263C" w:rsidRDefault="00F21D61" w:rsidP="006451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Acesse </w:t>
      </w:r>
      <w:r w:rsidRPr="00F21D61">
        <w:rPr>
          <w:rFonts w:ascii="Arial" w:hAnsi="Arial" w:cs="Arial"/>
          <w:b/>
          <w:sz w:val="24"/>
          <w:szCs w:val="24"/>
        </w:rPr>
        <w:t>aqui</w:t>
      </w:r>
      <w:r>
        <w:rPr>
          <w:rFonts w:ascii="Arial" w:hAnsi="Arial" w:cs="Arial"/>
          <w:sz w:val="24"/>
          <w:szCs w:val="24"/>
        </w:rPr>
        <w:t xml:space="preserve"> ficha de inscrição.</w:t>
      </w:r>
    </w:p>
    <w:p w:rsidR="006451DF" w:rsidRDefault="006451DF" w:rsidP="006451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4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3C"/>
    <w:rsid w:val="000269A0"/>
    <w:rsid w:val="002F2607"/>
    <w:rsid w:val="003A41BF"/>
    <w:rsid w:val="004942A5"/>
    <w:rsid w:val="004B6FF4"/>
    <w:rsid w:val="006451DF"/>
    <w:rsid w:val="00881CC1"/>
    <w:rsid w:val="00C2263C"/>
    <w:rsid w:val="00CC4C59"/>
    <w:rsid w:val="00CF66C2"/>
    <w:rsid w:val="00F056E0"/>
    <w:rsid w:val="00F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8440-860C-4151-8368-93EAACD0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ganama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2014-08-07T20:02:00Z</dcterms:created>
  <dcterms:modified xsi:type="dcterms:W3CDTF">2014-08-07T20:06:00Z</dcterms:modified>
</cp:coreProperties>
</file>