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3" w:rsidRPr="0069285C" w:rsidRDefault="00CA3C60" w:rsidP="00692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Projeto </w:t>
      </w:r>
      <w:proofErr w:type="spellStart"/>
      <w:r w:rsidR="00DC16C3" w:rsidRPr="0069285C">
        <w:rPr>
          <w:rFonts w:ascii="Arial" w:hAnsi="Arial" w:cs="Arial"/>
          <w:sz w:val="24"/>
          <w:szCs w:val="24"/>
        </w:rPr>
        <w:t>Taramandahy</w:t>
      </w:r>
      <w:proofErr w:type="spellEnd"/>
      <w:r w:rsidR="00DC16C3" w:rsidRPr="0069285C">
        <w:rPr>
          <w:rFonts w:ascii="Arial" w:hAnsi="Arial" w:cs="Arial"/>
          <w:sz w:val="24"/>
          <w:szCs w:val="24"/>
        </w:rPr>
        <w:t xml:space="preserve"> – Fase II leva culinária saudável e agroecologia na reunião da Rede de Educação Ambiental do Litoral Norte</w:t>
      </w:r>
    </w:p>
    <w:p w:rsidR="0069285C" w:rsidRDefault="0069285C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85C" w:rsidRPr="0069285C" w:rsidRDefault="00924701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285C">
        <w:rPr>
          <w:rFonts w:ascii="Arial" w:hAnsi="Arial" w:cs="Arial"/>
          <w:sz w:val="24"/>
          <w:szCs w:val="24"/>
        </w:rPr>
        <w:t xml:space="preserve">Integrantes da equipe do Projeto </w:t>
      </w:r>
      <w:proofErr w:type="spellStart"/>
      <w:r w:rsidRPr="0069285C">
        <w:rPr>
          <w:rFonts w:ascii="Arial" w:hAnsi="Arial" w:cs="Arial"/>
          <w:sz w:val="24"/>
          <w:szCs w:val="24"/>
        </w:rPr>
        <w:t>Taramandahy</w:t>
      </w:r>
      <w:proofErr w:type="spellEnd"/>
      <w:r w:rsidRPr="0069285C">
        <w:rPr>
          <w:rFonts w:ascii="Arial" w:hAnsi="Arial" w:cs="Arial"/>
          <w:sz w:val="24"/>
          <w:szCs w:val="24"/>
        </w:rPr>
        <w:t xml:space="preserve"> – Fase II </w:t>
      </w:r>
      <w:proofErr w:type="gramStart"/>
      <w:r w:rsidR="008C0FD4" w:rsidRPr="0069285C">
        <w:rPr>
          <w:rFonts w:ascii="Arial" w:hAnsi="Arial" w:cs="Arial"/>
          <w:sz w:val="24"/>
          <w:szCs w:val="24"/>
        </w:rPr>
        <w:t>levaram</w:t>
      </w:r>
      <w:proofErr w:type="gramEnd"/>
      <w:r w:rsidR="008C0FD4" w:rsidRPr="0069285C">
        <w:rPr>
          <w:rFonts w:ascii="Arial" w:hAnsi="Arial" w:cs="Arial"/>
          <w:sz w:val="24"/>
          <w:szCs w:val="24"/>
        </w:rPr>
        <w:t xml:space="preserve"> a biodiversidade de alimentos à reunião mensal da Rede de Educação Ambiental do Litoral Norte do Rio Grande do Sul. A oficina de </w:t>
      </w:r>
      <w:r w:rsidRPr="0069285C">
        <w:rPr>
          <w:rFonts w:ascii="Arial" w:hAnsi="Arial" w:cs="Arial"/>
          <w:sz w:val="24"/>
          <w:szCs w:val="24"/>
        </w:rPr>
        <w:t xml:space="preserve">Culinária Saudável e Agroecologia </w:t>
      </w:r>
      <w:proofErr w:type="gramStart"/>
      <w:r w:rsidR="008C0FD4" w:rsidRPr="0069285C">
        <w:rPr>
          <w:rFonts w:ascii="Arial" w:hAnsi="Arial" w:cs="Arial"/>
          <w:sz w:val="24"/>
          <w:szCs w:val="24"/>
        </w:rPr>
        <w:t>foi realizada</w:t>
      </w:r>
      <w:proofErr w:type="gramEnd"/>
      <w:r w:rsidR="008C0FD4" w:rsidRPr="0069285C">
        <w:rPr>
          <w:rFonts w:ascii="Arial" w:hAnsi="Arial" w:cs="Arial"/>
          <w:sz w:val="24"/>
          <w:szCs w:val="24"/>
        </w:rPr>
        <w:t xml:space="preserve"> pela coordenadora pedagógica Valéria Bastos, juntamente com a t</w:t>
      </w:r>
      <w:r w:rsidR="00DC16C3" w:rsidRPr="0069285C">
        <w:rPr>
          <w:rFonts w:ascii="Arial" w:hAnsi="Arial" w:cs="Arial"/>
          <w:sz w:val="24"/>
          <w:szCs w:val="24"/>
        </w:rPr>
        <w:t>écnica em M</w:t>
      </w:r>
      <w:r w:rsidR="008C0FD4" w:rsidRPr="0069285C">
        <w:rPr>
          <w:rFonts w:ascii="Arial" w:hAnsi="Arial" w:cs="Arial"/>
          <w:sz w:val="24"/>
          <w:szCs w:val="24"/>
        </w:rPr>
        <w:t xml:space="preserve">eio Ambiente Janaína Soares, com auxílio de Ana Maria </w:t>
      </w:r>
      <w:proofErr w:type="spellStart"/>
      <w:r w:rsidR="008C0FD4" w:rsidRPr="0069285C">
        <w:rPr>
          <w:rFonts w:ascii="Arial" w:hAnsi="Arial" w:cs="Arial"/>
          <w:sz w:val="24"/>
          <w:szCs w:val="24"/>
        </w:rPr>
        <w:t>Quiles</w:t>
      </w:r>
      <w:proofErr w:type="spellEnd"/>
      <w:r w:rsidRPr="0069285C">
        <w:rPr>
          <w:rFonts w:ascii="Arial" w:hAnsi="Arial" w:cs="Arial"/>
          <w:sz w:val="24"/>
          <w:szCs w:val="24"/>
        </w:rPr>
        <w:t xml:space="preserve"> </w:t>
      </w:r>
      <w:r w:rsidR="008C0FD4" w:rsidRPr="0069285C">
        <w:rPr>
          <w:rFonts w:ascii="Arial" w:hAnsi="Arial" w:cs="Arial"/>
          <w:sz w:val="24"/>
          <w:szCs w:val="24"/>
        </w:rPr>
        <w:t xml:space="preserve">Oliveira, da equipe do Projeto. </w:t>
      </w:r>
    </w:p>
    <w:p w:rsidR="005C4BD1" w:rsidRPr="0069285C" w:rsidRDefault="0069285C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285C">
        <w:rPr>
          <w:rFonts w:ascii="Arial" w:hAnsi="Arial" w:cs="Arial"/>
          <w:sz w:val="24"/>
          <w:szCs w:val="24"/>
        </w:rPr>
        <w:t>A oficina de Culinária Saudável e Agroecologia se insere</w:t>
      </w:r>
      <w:proofErr w:type="gramEnd"/>
      <w:r w:rsidRPr="0069285C">
        <w:rPr>
          <w:rFonts w:ascii="Arial" w:hAnsi="Arial" w:cs="Arial"/>
          <w:sz w:val="24"/>
          <w:szCs w:val="24"/>
        </w:rPr>
        <w:t xml:space="preserve"> nas ações de fortalecimento da Rede de Educação Ambiental do Litoral Norte, proposta pelo Projeto </w:t>
      </w:r>
      <w:proofErr w:type="spellStart"/>
      <w:r w:rsidRPr="0069285C">
        <w:rPr>
          <w:rFonts w:ascii="Arial" w:hAnsi="Arial" w:cs="Arial"/>
          <w:sz w:val="24"/>
          <w:szCs w:val="24"/>
        </w:rPr>
        <w:t>Taramandahy</w:t>
      </w:r>
      <w:proofErr w:type="spellEnd"/>
      <w:r w:rsidRPr="0069285C">
        <w:rPr>
          <w:rFonts w:ascii="Arial" w:hAnsi="Arial" w:cs="Arial"/>
          <w:sz w:val="24"/>
          <w:szCs w:val="24"/>
        </w:rPr>
        <w:t xml:space="preserve"> – Fase II, patrocinado pela Petrobras, através do Programa Petrobras Socioambiental, o qual contempla atividades de apoio à sensibilização ambiental e à </w:t>
      </w:r>
      <w:proofErr w:type="spellStart"/>
      <w:r w:rsidRPr="0069285C">
        <w:rPr>
          <w:rFonts w:ascii="Arial" w:hAnsi="Arial" w:cs="Arial"/>
          <w:sz w:val="24"/>
          <w:szCs w:val="24"/>
        </w:rPr>
        <w:t>agrobiodversidade</w:t>
      </w:r>
      <w:proofErr w:type="spellEnd"/>
      <w:r w:rsidRPr="0069285C">
        <w:rPr>
          <w:rFonts w:ascii="Arial" w:hAnsi="Arial" w:cs="Arial"/>
          <w:sz w:val="24"/>
          <w:szCs w:val="24"/>
        </w:rPr>
        <w:t>.</w:t>
      </w:r>
    </w:p>
    <w:p w:rsidR="008C0FD4" w:rsidRPr="0069285C" w:rsidRDefault="00924701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285C">
        <w:rPr>
          <w:rFonts w:ascii="Arial" w:hAnsi="Arial" w:cs="Arial"/>
          <w:sz w:val="24"/>
          <w:szCs w:val="24"/>
        </w:rPr>
        <w:t xml:space="preserve">O cardápio </w:t>
      </w:r>
      <w:r w:rsidR="00356F95">
        <w:rPr>
          <w:rFonts w:ascii="Arial" w:hAnsi="Arial" w:cs="Arial"/>
          <w:sz w:val="24"/>
          <w:szCs w:val="24"/>
        </w:rPr>
        <w:t>apresentou</w:t>
      </w:r>
      <w:r w:rsidRPr="0069285C">
        <w:rPr>
          <w:rFonts w:ascii="Arial" w:hAnsi="Arial" w:cs="Arial"/>
          <w:sz w:val="24"/>
          <w:szCs w:val="24"/>
        </w:rPr>
        <w:t xml:space="preserve"> tapioca com açaí de juçara, cuscuz de forno, biomassa de banana verde, pasta de ricota com ora-pro-</w:t>
      </w:r>
      <w:proofErr w:type="spellStart"/>
      <w:r w:rsidRPr="0069285C">
        <w:rPr>
          <w:rFonts w:ascii="Arial" w:hAnsi="Arial" w:cs="Arial"/>
          <w:sz w:val="24"/>
          <w:szCs w:val="24"/>
        </w:rPr>
        <w:t>nobis</w:t>
      </w:r>
      <w:proofErr w:type="spellEnd"/>
      <w:r w:rsidRPr="0069285C">
        <w:rPr>
          <w:rFonts w:ascii="Arial" w:hAnsi="Arial" w:cs="Arial"/>
          <w:sz w:val="24"/>
          <w:szCs w:val="24"/>
        </w:rPr>
        <w:t xml:space="preserve">, purê com inhame e batatas cará e suco de polpa de açaí.  </w:t>
      </w:r>
      <w:r w:rsidR="008C0FD4" w:rsidRPr="0069285C">
        <w:rPr>
          <w:rFonts w:ascii="Arial" w:hAnsi="Arial" w:cs="Arial"/>
          <w:sz w:val="24"/>
          <w:szCs w:val="24"/>
        </w:rPr>
        <w:t>Tudo produzido na hora e degustado logo em seguida</w:t>
      </w:r>
      <w:r w:rsidR="00DC16C3" w:rsidRPr="0069285C">
        <w:rPr>
          <w:rFonts w:ascii="Arial" w:hAnsi="Arial" w:cs="Arial"/>
          <w:sz w:val="24"/>
          <w:szCs w:val="24"/>
        </w:rPr>
        <w:t>, gerando um debate sobre a biodiversidade resgatada pela agroecologia</w:t>
      </w:r>
      <w:r w:rsidR="006127DB" w:rsidRPr="0069285C">
        <w:rPr>
          <w:rFonts w:ascii="Arial" w:hAnsi="Arial" w:cs="Arial"/>
          <w:sz w:val="24"/>
          <w:szCs w:val="24"/>
        </w:rPr>
        <w:t xml:space="preserve"> e</w:t>
      </w:r>
      <w:r w:rsidR="00DC16C3" w:rsidRPr="0069285C">
        <w:rPr>
          <w:rFonts w:ascii="Arial" w:hAnsi="Arial" w:cs="Arial"/>
          <w:sz w:val="24"/>
          <w:szCs w:val="24"/>
        </w:rPr>
        <w:t xml:space="preserve"> sobre os </w:t>
      </w:r>
      <w:r w:rsidR="0069285C" w:rsidRPr="0069285C">
        <w:rPr>
          <w:rFonts w:ascii="Arial" w:hAnsi="Arial" w:cs="Arial"/>
          <w:sz w:val="24"/>
          <w:szCs w:val="24"/>
        </w:rPr>
        <w:t xml:space="preserve">diversos </w:t>
      </w:r>
      <w:r w:rsidR="00DC16C3" w:rsidRPr="0069285C">
        <w:rPr>
          <w:rFonts w:ascii="Arial" w:hAnsi="Arial" w:cs="Arial"/>
          <w:sz w:val="24"/>
          <w:szCs w:val="24"/>
        </w:rPr>
        <w:t xml:space="preserve">interesses que </w:t>
      </w:r>
      <w:r w:rsidR="009934B8" w:rsidRPr="0069285C">
        <w:rPr>
          <w:rFonts w:ascii="Arial" w:hAnsi="Arial" w:cs="Arial"/>
          <w:sz w:val="24"/>
          <w:szCs w:val="24"/>
        </w:rPr>
        <w:t>não promovem a sua</w:t>
      </w:r>
      <w:r w:rsidR="00DC16C3" w:rsidRPr="0069285C">
        <w:rPr>
          <w:rFonts w:ascii="Arial" w:hAnsi="Arial" w:cs="Arial"/>
          <w:sz w:val="24"/>
          <w:szCs w:val="24"/>
        </w:rPr>
        <w:t xml:space="preserve"> divulgação. </w:t>
      </w:r>
      <w:r w:rsidR="008C0FD4" w:rsidRPr="0069285C">
        <w:rPr>
          <w:rFonts w:ascii="Arial" w:hAnsi="Arial" w:cs="Arial"/>
          <w:sz w:val="24"/>
          <w:szCs w:val="24"/>
        </w:rPr>
        <w:t xml:space="preserve">Ao final, os participantes receberam </w:t>
      </w:r>
      <w:r w:rsidR="0069285C" w:rsidRPr="0069285C">
        <w:rPr>
          <w:rFonts w:ascii="Arial" w:hAnsi="Arial" w:cs="Arial"/>
          <w:sz w:val="24"/>
          <w:szCs w:val="24"/>
        </w:rPr>
        <w:t xml:space="preserve">apostila com as receitas e </w:t>
      </w:r>
      <w:r w:rsidR="008C0FD4" w:rsidRPr="0069285C">
        <w:rPr>
          <w:rFonts w:ascii="Arial" w:hAnsi="Arial" w:cs="Arial"/>
          <w:sz w:val="24"/>
          <w:szCs w:val="24"/>
        </w:rPr>
        <w:t>um muda de frutífera nativa</w:t>
      </w:r>
      <w:r w:rsidR="0069285C" w:rsidRPr="0069285C">
        <w:rPr>
          <w:rFonts w:ascii="Arial" w:hAnsi="Arial" w:cs="Arial"/>
          <w:sz w:val="24"/>
          <w:szCs w:val="24"/>
        </w:rPr>
        <w:t>, ou de planta</w:t>
      </w:r>
      <w:r w:rsidR="008C0FD4" w:rsidRPr="0069285C">
        <w:rPr>
          <w:rFonts w:ascii="Arial" w:hAnsi="Arial" w:cs="Arial"/>
          <w:sz w:val="24"/>
          <w:szCs w:val="24"/>
        </w:rPr>
        <w:t xml:space="preserve"> alimentícia não convenciona</w:t>
      </w:r>
      <w:r w:rsidR="0069285C" w:rsidRPr="0069285C">
        <w:rPr>
          <w:rFonts w:ascii="Arial" w:hAnsi="Arial" w:cs="Arial"/>
          <w:sz w:val="24"/>
          <w:szCs w:val="24"/>
        </w:rPr>
        <w:t>l</w:t>
      </w:r>
      <w:r w:rsidR="00DC16C3" w:rsidRPr="0069285C">
        <w:rPr>
          <w:rFonts w:ascii="Arial" w:hAnsi="Arial" w:cs="Arial"/>
          <w:sz w:val="24"/>
          <w:szCs w:val="24"/>
        </w:rPr>
        <w:t xml:space="preserve">, produzidas no viveiro do </w:t>
      </w:r>
      <w:proofErr w:type="spellStart"/>
      <w:r w:rsidR="00DC16C3" w:rsidRPr="0069285C">
        <w:rPr>
          <w:rFonts w:ascii="Arial" w:hAnsi="Arial" w:cs="Arial"/>
          <w:sz w:val="24"/>
          <w:szCs w:val="24"/>
        </w:rPr>
        <w:t>Taramandahy</w:t>
      </w:r>
      <w:proofErr w:type="spellEnd"/>
      <w:r w:rsidR="00DC16C3" w:rsidRPr="0069285C">
        <w:rPr>
          <w:rFonts w:ascii="Arial" w:hAnsi="Arial" w:cs="Arial"/>
          <w:sz w:val="24"/>
          <w:szCs w:val="24"/>
        </w:rPr>
        <w:t xml:space="preserve"> - Fase II.</w:t>
      </w:r>
      <w:r w:rsidR="008C0FD4" w:rsidRPr="0069285C">
        <w:rPr>
          <w:rFonts w:ascii="Arial" w:hAnsi="Arial" w:cs="Arial"/>
          <w:sz w:val="24"/>
          <w:szCs w:val="24"/>
        </w:rPr>
        <w:t xml:space="preserve"> </w:t>
      </w:r>
    </w:p>
    <w:p w:rsidR="008349D8" w:rsidRPr="0069285C" w:rsidRDefault="00924701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285C">
        <w:rPr>
          <w:rFonts w:ascii="Arial" w:hAnsi="Arial" w:cs="Arial"/>
          <w:sz w:val="24"/>
          <w:szCs w:val="24"/>
        </w:rPr>
        <w:t>As reuniões da Rede acontecem todas as</w:t>
      </w:r>
      <w:r w:rsidR="00356F95">
        <w:rPr>
          <w:rFonts w:ascii="Arial" w:hAnsi="Arial" w:cs="Arial"/>
          <w:sz w:val="24"/>
          <w:szCs w:val="24"/>
        </w:rPr>
        <w:t xml:space="preserve"> 2ªs terças-feiras do mês, na Associação </w:t>
      </w:r>
      <w:proofErr w:type="gramStart"/>
      <w:r w:rsidR="00356F95">
        <w:rPr>
          <w:rFonts w:ascii="Arial" w:hAnsi="Arial" w:cs="Arial"/>
          <w:sz w:val="24"/>
          <w:szCs w:val="24"/>
        </w:rPr>
        <w:t>do Municípios</w:t>
      </w:r>
      <w:proofErr w:type="gramEnd"/>
      <w:r w:rsidR="00356F95">
        <w:rPr>
          <w:rFonts w:ascii="Arial" w:hAnsi="Arial" w:cs="Arial"/>
          <w:sz w:val="24"/>
          <w:szCs w:val="24"/>
        </w:rPr>
        <w:t xml:space="preserve"> do Litoral Norte </w:t>
      </w:r>
      <w:r w:rsidRPr="0069285C">
        <w:rPr>
          <w:rFonts w:ascii="Arial" w:hAnsi="Arial" w:cs="Arial"/>
          <w:sz w:val="24"/>
          <w:szCs w:val="24"/>
        </w:rPr>
        <w:t>(</w:t>
      </w:r>
      <w:r w:rsidR="00930074" w:rsidRPr="0069285C">
        <w:rPr>
          <w:rFonts w:ascii="Arial" w:hAnsi="Arial" w:cs="Arial"/>
          <w:sz w:val="24"/>
          <w:szCs w:val="24"/>
        </w:rPr>
        <w:t>Av.</w:t>
      </w:r>
      <w:r w:rsidRPr="0069285C">
        <w:rPr>
          <w:rFonts w:ascii="Arial" w:hAnsi="Arial" w:cs="Arial"/>
          <w:sz w:val="24"/>
          <w:szCs w:val="24"/>
        </w:rPr>
        <w:t xml:space="preserve"> Marechal Floriano, 920 - Sala 214/ 215. Centro - Osório/RS)</w:t>
      </w:r>
      <w:r w:rsidR="00356F95">
        <w:rPr>
          <w:rFonts w:ascii="Arial" w:hAnsi="Arial" w:cs="Arial"/>
          <w:sz w:val="24"/>
          <w:szCs w:val="24"/>
        </w:rPr>
        <w:t xml:space="preserve"> e conta com a participação de técnica do projeto </w:t>
      </w:r>
      <w:proofErr w:type="spellStart"/>
      <w:r w:rsidR="00356F95">
        <w:rPr>
          <w:rFonts w:ascii="Arial" w:hAnsi="Arial" w:cs="Arial"/>
          <w:sz w:val="24"/>
          <w:szCs w:val="24"/>
        </w:rPr>
        <w:t>Taramandahy</w:t>
      </w:r>
      <w:proofErr w:type="spellEnd"/>
      <w:r w:rsidRPr="0069285C">
        <w:rPr>
          <w:rFonts w:ascii="Arial" w:hAnsi="Arial" w:cs="Arial"/>
          <w:sz w:val="24"/>
          <w:szCs w:val="24"/>
        </w:rPr>
        <w:t xml:space="preserve">. </w:t>
      </w:r>
    </w:p>
    <w:p w:rsidR="0069285C" w:rsidRDefault="0069285C" w:rsidP="00692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285C" w:rsidRDefault="0069285C" w:rsidP="006928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0074" w:rsidRPr="0069285C" w:rsidRDefault="00930074" w:rsidP="006928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30074" w:rsidRPr="00692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01"/>
    <w:rsid w:val="00356F95"/>
    <w:rsid w:val="003C094A"/>
    <w:rsid w:val="005C4BD1"/>
    <w:rsid w:val="006127DB"/>
    <w:rsid w:val="00682E0B"/>
    <w:rsid w:val="0069285C"/>
    <w:rsid w:val="008349D8"/>
    <w:rsid w:val="008C0FD4"/>
    <w:rsid w:val="00924701"/>
    <w:rsid w:val="00930074"/>
    <w:rsid w:val="009934B8"/>
    <w:rsid w:val="00CA3C60"/>
    <w:rsid w:val="00DC16C3"/>
    <w:rsid w:val="00F8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2015-05-19T13:16:00Z</dcterms:created>
  <dcterms:modified xsi:type="dcterms:W3CDTF">2015-05-19T13:16:00Z</dcterms:modified>
</cp:coreProperties>
</file>