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520" w:rsidRPr="009A5CD1" w:rsidRDefault="00AE452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520" w:rsidRPr="009A5CD1" w:rsidRDefault="00AE4520" w:rsidP="00AA6A7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A5CD1">
        <w:rPr>
          <w:rFonts w:ascii="Arial" w:hAnsi="Arial" w:cs="Arial"/>
          <w:b/>
          <w:sz w:val="24"/>
          <w:szCs w:val="24"/>
        </w:rPr>
        <w:t xml:space="preserve">Seminário apresenta projeto </w:t>
      </w:r>
      <w:proofErr w:type="spellStart"/>
      <w:r w:rsidRPr="009A5CD1">
        <w:rPr>
          <w:rFonts w:ascii="Arial" w:hAnsi="Arial" w:cs="Arial"/>
          <w:b/>
          <w:sz w:val="24"/>
          <w:szCs w:val="24"/>
        </w:rPr>
        <w:t>Taramandahy</w:t>
      </w:r>
      <w:proofErr w:type="spellEnd"/>
    </w:p>
    <w:p w:rsidR="00AE4520" w:rsidRPr="009A5CD1" w:rsidRDefault="00AE452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CD1">
        <w:rPr>
          <w:rFonts w:ascii="Arial" w:hAnsi="Arial" w:cs="Arial"/>
          <w:sz w:val="24"/>
          <w:szCs w:val="24"/>
        </w:rPr>
        <w:t>Ações visam fortalecer a gestão da bacia hidrográfica do rio Tramandaí</w:t>
      </w:r>
    </w:p>
    <w:p w:rsidR="00AE4520" w:rsidRPr="009A5CD1" w:rsidRDefault="00AE452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86AE8" w:rsidRPr="009A5CD1" w:rsidRDefault="0089037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CD1">
        <w:rPr>
          <w:rFonts w:ascii="Arial" w:hAnsi="Arial" w:cs="Arial"/>
          <w:sz w:val="24"/>
          <w:szCs w:val="24"/>
        </w:rPr>
        <w:t xml:space="preserve">O </w:t>
      </w:r>
      <w:r w:rsidRPr="009A5CD1">
        <w:rPr>
          <w:rFonts w:ascii="Arial" w:hAnsi="Arial" w:cs="Arial"/>
          <w:i/>
          <w:sz w:val="24"/>
          <w:szCs w:val="24"/>
        </w:rPr>
        <w:t xml:space="preserve">I Seminário Conversa sobre a Água </w:t>
      </w:r>
      <w:r w:rsidR="00A46C20" w:rsidRPr="009A5CD1">
        <w:rPr>
          <w:rFonts w:ascii="Arial" w:hAnsi="Arial" w:cs="Arial"/>
          <w:sz w:val="24"/>
          <w:szCs w:val="24"/>
        </w:rPr>
        <w:t xml:space="preserve">ressaltou a importância de </w:t>
      </w:r>
      <w:r w:rsidR="008E3F07" w:rsidRPr="009A5CD1">
        <w:rPr>
          <w:rFonts w:ascii="Arial" w:hAnsi="Arial" w:cs="Arial"/>
          <w:sz w:val="24"/>
          <w:szCs w:val="24"/>
        </w:rPr>
        <w:t>discutir</w:t>
      </w:r>
      <w:r w:rsidR="00A46C20" w:rsidRPr="009A5CD1">
        <w:rPr>
          <w:rFonts w:ascii="Arial" w:hAnsi="Arial" w:cs="Arial"/>
          <w:sz w:val="24"/>
          <w:szCs w:val="24"/>
        </w:rPr>
        <w:t xml:space="preserve"> sobre u</w:t>
      </w:r>
      <w:r w:rsidR="00EE7844" w:rsidRPr="009A5CD1">
        <w:rPr>
          <w:rFonts w:ascii="Arial" w:hAnsi="Arial" w:cs="Arial"/>
          <w:sz w:val="24"/>
          <w:szCs w:val="24"/>
        </w:rPr>
        <w:t>m recurso natural que tem a sua qualidade ameaçada</w:t>
      </w:r>
      <w:r w:rsidR="002671A8" w:rsidRPr="009A5CD1">
        <w:rPr>
          <w:rFonts w:ascii="Arial" w:hAnsi="Arial" w:cs="Arial"/>
          <w:sz w:val="24"/>
          <w:szCs w:val="24"/>
        </w:rPr>
        <w:t xml:space="preserve">, principalmente devido </w:t>
      </w:r>
      <w:proofErr w:type="gramStart"/>
      <w:r w:rsidR="002671A8" w:rsidRPr="009A5CD1">
        <w:rPr>
          <w:rFonts w:ascii="Arial" w:hAnsi="Arial" w:cs="Arial"/>
          <w:sz w:val="24"/>
          <w:szCs w:val="24"/>
        </w:rPr>
        <w:t>a</w:t>
      </w:r>
      <w:proofErr w:type="gramEnd"/>
      <w:r w:rsidR="002671A8" w:rsidRPr="009A5CD1">
        <w:rPr>
          <w:rFonts w:ascii="Arial" w:hAnsi="Arial" w:cs="Arial"/>
          <w:sz w:val="24"/>
          <w:szCs w:val="24"/>
        </w:rPr>
        <w:t xml:space="preserve"> falta de saneamento básico, pelos agrotóxicos</w:t>
      </w:r>
      <w:r w:rsidR="00A46C20" w:rsidRPr="009A5CD1">
        <w:rPr>
          <w:rFonts w:ascii="Arial" w:hAnsi="Arial" w:cs="Arial"/>
          <w:sz w:val="24"/>
          <w:szCs w:val="24"/>
        </w:rPr>
        <w:t xml:space="preserve"> e </w:t>
      </w:r>
      <w:r w:rsidR="002671A8" w:rsidRPr="009A5CD1">
        <w:rPr>
          <w:rFonts w:ascii="Arial" w:hAnsi="Arial" w:cs="Arial"/>
          <w:sz w:val="24"/>
          <w:szCs w:val="24"/>
        </w:rPr>
        <w:t>a sua crescente demanda de uso. P</w:t>
      </w:r>
      <w:r w:rsidR="00A46C20" w:rsidRPr="009A5CD1">
        <w:rPr>
          <w:rFonts w:ascii="Arial" w:hAnsi="Arial" w:cs="Arial"/>
          <w:sz w:val="24"/>
          <w:szCs w:val="24"/>
        </w:rPr>
        <w:t xml:space="preserve">or isso necessita ser </w:t>
      </w:r>
      <w:proofErr w:type="gramStart"/>
      <w:r w:rsidR="00A46C20" w:rsidRPr="009A5CD1">
        <w:rPr>
          <w:rFonts w:ascii="Arial" w:hAnsi="Arial" w:cs="Arial"/>
          <w:sz w:val="24"/>
          <w:szCs w:val="24"/>
        </w:rPr>
        <w:t xml:space="preserve">gerenciado de forma </w:t>
      </w:r>
      <w:r w:rsidR="002671A8" w:rsidRPr="009A5CD1">
        <w:rPr>
          <w:rFonts w:ascii="Arial" w:hAnsi="Arial" w:cs="Arial"/>
          <w:sz w:val="24"/>
          <w:szCs w:val="24"/>
        </w:rPr>
        <w:t>compartilh</w:t>
      </w:r>
      <w:r w:rsidR="00A46C20" w:rsidRPr="009A5CD1">
        <w:rPr>
          <w:rFonts w:ascii="Arial" w:hAnsi="Arial" w:cs="Arial"/>
          <w:sz w:val="24"/>
          <w:szCs w:val="24"/>
        </w:rPr>
        <w:t>a</w:t>
      </w:r>
      <w:r w:rsidR="002671A8" w:rsidRPr="009A5CD1">
        <w:rPr>
          <w:rFonts w:ascii="Arial" w:hAnsi="Arial" w:cs="Arial"/>
          <w:sz w:val="24"/>
          <w:szCs w:val="24"/>
        </w:rPr>
        <w:t>da</w:t>
      </w:r>
      <w:r w:rsidR="001061EE" w:rsidRPr="009A5CD1">
        <w:rPr>
          <w:rFonts w:ascii="Arial" w:hAnsi="Arial" w:cs="Arial"/>
          <w:sz w:val="24"/>
          <w:szCs w:val="24"/>
        </w:rPr>
        <w:t>, com as instituições, a sociedade e o governo</w:t>
      </w:r>
      <w:proofErr w:type="gramEnd"/>
      <w:r w:rsidR="001061EE" w:rsidRPr="009A5CD1">
        <w:rPr>
          <w:rFonts w:ascii="Arial" w:hAnsi="Arial" w:cs="Arial"/>
          <w:sz w:val="24"/>
          <w:szCs w:val="24"/>
        </w:rPr>
        <w:t xml:space="preserve">. </w:t>
      </w:r>
      <w:r w:rsidR="00086AE8" w:rsidRPr="009A5CD1">
        <w:rPr>
          <w:rFonts w:ascii="Arial" w:hAnsi="Arial" w:cs="Arial"/>
          <w:sz w:val="24"/>
          <w:szCs w:val="24"/>
        </w:rPr>
        <w:t xml:space="preserve">A bacia litorânea </w:t>
      </w:r>
      <w:r w:rsidR="00376BD6" w:rsidRPr="009A5CD1">
        <w:rPr>
          <w:rFonts w:ascii="Arial" w:hAnsi="Arial" w:cs="Arial"/>
          <w:sz w:val="24"/>
          <w:szCs w:val="24"/>
        </w:rPr>
        <w:t xml:space="preserve">é um importante manancial de águas que </w:t>
      </w:r>
      <w:r w:rsidR="00086AE8" w:rsidRPr="009A5CD1">
        <w:rPr>
          <w:rFonts w:ascii="Arial" w:hAnsi="Arial" w:cs="Arial"/>
          <w:sz w:val="24"/>
          <w:szCs w:val="24"/>
        </w:rPr>
        <w:t xml:space="preserve">abrange 18 municípios, desde Mostarda até Torres, </w:t>
      </w:r>
      <w:r w:rsidR="00376BD6" w:rsidRPr="009A5CD1">
        <w:rPr>
          <w:rFonts w:ascii="Arial" w:hAnsi="Arial" w:cs="Arial"/>
          <w:sz w:val="24"/>
          <w:szCs w:val="24"/>
        </w:rPr>
        <w:t>onde suas</w:t>
      </w:r>
      <w:r w:rsidR="00086AE8" w:rsidRPr="009A5CD1">
        <w:rPr>
          <w:rFonts w:ascii="Arial" w:hAnsi="Arial" w:cs="Arial"/>
          <w:sz w:val="24"/>
          <w:szCs w:val="24"/>
        </w:rPr>
        <w:t xml:space="preserve"> </w:t>
      </w:r>
      <w:r w:rsidR="00376BD6" w:rsidRPr="009A5CD1">
        <w:rPr>
          <w:rFonts w:ascii="Arial" w:hAnsi="Arial" w:cs="Arial"/>
          <w:sz w:val="24"/>
          <w:szCs w:val="24"/>
        </w:rPr>
        <w:t xml:space="preserve">nascentes, </w:t>
      </w:r>
      <w:r w:rsidR="00086AE8" w:rsidRPr="009A5CD1">
        <w:rPr>
          <w:rFonts w:ascii="Arial" w:hAnsi="Arial" w:cs="Arial"/>
          <w:sz w:val="24"/>
          <w:szCs w:val="24"/>
        </w:rPr>
        <w:t>rios</w:t>
      </w:r>
      <w:r w:rsidR="00376BD6" w:rsidRPr="009A5CD1">
        <w:rPr>
          <w:rFonts w:ascii="Arial" w:hAnsi="Arial" w:cs="Arial"/>
          <w:sz w:val="24"/>
          <w:szCs w:val="24"/>
        </w:rPr>
        <w:t xml:space="preserve"> e</w:t>
      </w:r>
      <w:r w:rsidR="00086AE8" w:rsidRPr="009A5CD1">
        <w:rPr>
          <w:rFonts w:ascii="Arial" w:hAnsi="Arial" w:cs="Arial"/>
          <w:sz w:val="24"/>
          <w:szCs w:val="24"/>
        </w:rPr>
        <w:t xml:space="preserve"> lagos vão desaguar no rio Tramandaí.</w:t>
      </w:r>
    </w:p>
    <w:p w:rsidR="00086AE8" w:rsidRPr="009A5CD1" w:rsidRDefault="00086AE8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520" w:rsidRPr="009A5CD1" w:rsidRDefault="00086AE8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CD1">
        <w:rPr>
          <w:rFonts w:ascii="Arial" w:hAnsi="Arial" w:cs="Arial"/>
          <w:sz w:val="24"/>
          <w:szCs w:val="24"/>
        </w:rPr>
        <w:t>P</w:t>
      </w:r>
      <w:r w:rsidR="001061EE" w:rsidRPr="009A5CD1">
        <w:rPr>
          <w:rFonts w:ascii="Arial" w:hAnsi="Arial" w:cs="Arial"/>
          <w:sz w:val="24"/>
          <w:szCs w:val="24"/>
        </w:rPr>
        <w:t>ar</w:t>
      </w:r>
      <w:r w:rsidR="00376BD6" w:rsidRPr="009A5CD1">
        <w:rPr>
          <w:rFonts w:ascii="Arial" w:hAnsi="Arial" w:cs="Arial"/>
          <w:sz w:val="24"/>
          <w:szCs w:val="24"/>
        </w:rPr>
        <w:t xml:space="preserve">a </w:t>
      </w:r>
      <w:r w:rsidR="008E3F07" w:rsidRPr="009A5CD1">
        <w:rPr>
          <w:rFonts w:ascii="Arial" w:hAnsi="Arial" w:cs="Arial"/>
          <w:sz w:val="24"/>
          <w:szCs w:val="24"/>
        </w:rPr>
        <w:t>conversa</w:t>
      </w:r>
      <w:r w:rsidR="00376BD6" w:rsidRPr="009A5CD1">
        <w:rPr>
          <w:rFonts w:ascii="Arial" w:hAnsi="Arial" w:cs="Arial"/>
          <w:sz w:val="24"/>
          <w:szCs w:val="24"/>
        </w:rPr>
        <w:t>r sobre o assunto, foram convidados representantes de diversos municípios do litoral norte</w:t>
      </w:r>
      <w:r w:rsidR="001061EE" w:rsidRPr="009A5CD1">
        <w:rPr>
          <w:rFonts w:ascii="Arial" w:hAnsi="Arial" w:cs="Arial"/>
          <w:sz w:val="24"/>
          <w:szCs w:val="24"/>
        </w:rPr>
        <w:t xml:space="preserve">, </w:t>
      </w:r>
      <w:r w:rsidR="00376BD6" w:rsidRPr="009A5CD1">
        <w:rPr>
          <w:rFonts w:ascii="Arial" w:hAnsi="Arial" w:cs="Arial"/>
          <w:sz w:val="24"/>
          <w:szCs w:val="24"/>
        </w:rPr>
        <w:t xml:space="preserve">entre governos, pescadores, produtores rurais, estudantes e professores </w:t>
      </w:r>
      <w:r w:rsidR="001061EE" w:rsidRPr="009A5CD1">
        <w:rPr>
          <w:rFonts w:ascii="Arial" w:hAnsi="Arial" w:cs="Arial"/>
          <w:sz w:val="24"/>
          <w:szCs w:val="24"/>
        </w:rPr>
        <w:t xml:space="preserve">que discutiram </w:t>
      </w:r>
      <w:r w:rsidR="0089037E" w:rsidRPr="009A5CD1">
        <w:rPr>
          <w:rFonts w:ascii="Arial" w:hAnsi="Arial" w:cs="Arial"/>
          <w:sz w:val="24"/>
          <w:szCs w:val="24"/>
        </w:rPr>
        <w:t xml:space="preserve">sobre </w:t>
      </w:r>
      <w:r w:rsidR="00376BD6" w:rsidRPr="009A5CD1">
        <w:rPr>
          <w:rFonts w:ascii="Arial" w:hAnsi="Arial" w:cs="Arial"/>
          <w:sz w:val="24"/>
          <w:szCs w:val="24"/>
        </w:rPr>
        <w:t>licenciamento</w:t>
      </w:r>
      <w:r w:rsidR="001C0013" w:rsidRPr="009A5CD1">
        <w:rPr>
          <w:rFonts w:ascii="Arial" w:hAnsi="Arial" w:cs="Arial"/>
          <w:sz w:val="24"/>
          <w:szCs w:val="24"/>
        </w:rPr>
        <w:t>s,</w:t>
      </w:r>
      <w:r w:rsidR="00376BD6" w:rsidRPr="009A5CD1">
        <w:rPr>
          <w:rFonts w:ascii="Arial" w:hAnsi="Arial" w:cs="Arial"/>
          <w:sz w:val="24"/>
          <w:szCs w:val="24"/>
        </w:rPr>
        <w:t xml:space="preserve"> cobrança</w:t>
      </w:r>
      <w:r w:rsidR="0064379F" w:rsidRPr="009A5CD1">
        <w:rPr>
          <w:rFonts w:ascii="Arial" w:hAnsi="Arial" w:cs="Arial"/>
          <w:sz w:val="24"/>
          <w:szCs w:val="24"/>
        </w:rPr>
        <w:t xml:space="preserve"> e </w:t>
      </w:r>
      <w:r w:rsidR="0089037E" w:rsidRPr="009A5CD1">
        <w:rPr>
          <w:rFonts w:ascii="Arial" w:hAnsi="Arial" w:cs="Arial"/>
          <w:sz w:val="24"/>
          <w:szCs w:val="24"/>
        </w:rPr>
        <w:t>o</w:t>
      </w:r>
      <w:r w:rsidR="0064379F" w:rsidRPr="009A5CD1">
        <w:rPr>
          <w:rFonts w:ascii="Arial" w:hAnsi="Arial" w:cs="Arial"/>
          <w:sz w:val="24"/>
          <w:szCs w:val="24"/>
        </w:rPr>
        <w:t>s</w:t>
      </w:r>
      <w:r w:rsidR="0089037E" w:rsidRPr="009A5CD1">
        <w:rPr>
          <w:rFonts w:ascii="Arial" w:hAnsi="Arial" w:cs="Arial"/>
          <w:sz w:val="24"/>
          <w:szCs w:val="24"/>
        </w:rPr>
        <w:t xml:space="preserve"> uso</w:t>
      </w:r>
      <w:r w:rsidR="0064379F" w:rsidRPr="009A5CD1">
        <w:rPr>
          <w:rFonts w:ascii="Arial" w:hAnsi="Arial" w:cs="Arial"/>
          <w:sz w:val="24"/>
          <w:szCs w:val="24"/>
        </w:rPr>
        <w:t>s</w:t>
      </w:r>
      <w:r w:rsidR="001C0013" w:rsidRPr="009A5CD1">
        <w:rPr>
          <w:rFonts w:ascii="Arial" w:hAnsi="Arial" w:cs="Arial"/>
          <w:sz w:val="24"/>
          <w:szCs w:val="24"/>
        </w:rPr>
        <w:t xml:space="preserve"> da água, </w:t>
      </w:r>
      <w:r w:rsidR="0064379F" w:rsidRPr="009A5CD1">
        <w:rPr>
          <w:rFonts w:ascii="Arial" w:hAnsi="Arial" w:cs="Arial"/>
          <w:sz w:val="24"/>
          <w:szCs w:val="24"/>
        </w:rPr>
        <w:t>além das próximas</w:t>
      </w:r>
      <w:r w:rsidR="0089037E" w:rsidRPr="009A5CD1">
        <w:rPr>
          <w:rFonts w:ascii="Arial" w:hAnsi="Arial" w:cs="Arial"/>
          <w:sz w:val="24"/>
          <w:szCs w:val="24"/>
        </w:rPr>
        <w:t xml:space="preserve"> ações </w:t>
      </w:r>
      <w:r w:rsidR="001061EE" w:rsidRPr="009A5CD1">
        <w:rPr>
          <w:rFonts w:ascii="Arial" w:hAnsi="Arial" w:cs="Arial"/>
          <w:sz w:val="24"/>
          <w:szCs w:val="24"/>
        </w:rPr>
        <w:t>que irão</w:t>
      </w:r>
      <w:r w:rsidR="0089037E" w:rsidRPr="009A5CD1">
        <w:rPr>
          <w:rFonts w:ascii="Arial" w:hAnsi="Arial" w:cs="Arial"/>
          <w:sz w:val="24"/>
          <w:szCs w:val="24"/>
        </w:rPr>
        <w:t xml:space="preserve"> fortalecer o gerenciamento da Bacia Hidrográfica do Rio Tramandaí. </w:t>
      </w:r>
    </w:p>
    <w:p w:rsidR="00AE4520" w:rsidRPr="009A5CD1" w:rsidRDefault="00AE452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4520" w:rsidRPr="009A5CD1" w:rsidRDefault="001061EE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CD1">
        <w:rPr>
          <w:rFonts w:ascii="Arial" w:hAnsi="Arial" w:cs="Arial"/>
          <w:sz w:val="24"/>
          <w:szCs w:val="24"/>
        </w:rPr>
        <w:t>O evento</w:t>
      </w:r>
      <w:r w:rsidR="00086AE8" w:rsidRPr="009A5CD1">
        <w:rPr>
          <w:rFonts w:ascii="Arial" w:hAnsi="Arial" w:cs="Arial"/>
          <w:sz w:val="24"/>
          <w:szCs w:val="24"/>
        </w:rPr>
        <w:t>,</w:t>
      </w:r>
      <w:r w:rsidRPr="009A5CD1">
        <w:rPr>
          <w:rFonts w:ascii="Arial" w:hAnsi="Arial" w:cs="Arial"/>
          <w:sz w:val="24"/>
          <w:szCs w:val="24"/>
        </w:rPr>
        <w:t xml:space="preserve"> que aconteceu </w:t>
      </w:r>
      <w:r w:rsidR="00376BD6" w:rsidRPr="009A5CD1">
        <w:rPr>
          <w:rFonts w:ascii="Arial" w:hAnsi="Arial" w:cs="Arial"/>
          <w:sz w:val="24"/>
          <w:szCs w:val="24"/>
        </w:rPr>
        <w:t xml:space="preserve">na Câmara Municipal de Osório, </w:t>
      </w:r>
      <w:r w:rsidRPr="009A5CD1">
        <w:rPr>
          <w:rFonts w:ascii="Arial" w:hAnsi="Arial" w:cs="Arial"/>
          <w:sz w:val="24"/>
          <w:szCs w:val="24"/>
        </w:rPr>
        <w:t>dia 14 de abril,</w:t>
      </w:r>
      <w:r w:rsidR="00086AE8" w:rsidRPr="009A5CD1">
        <w:rPr>
          <w:rFonts w:ascii="Arial" w:hAnsi="Arial" w:cs="Arial"/>
          <w:sz w:val="24"/>
          <w:szCs w:val="24"/>
        </w:rPr>
        <w:t xml:space="preserve"> faz parte do projeto </w:t>
      </w:r>
      <w:proofErr w:type="spellStart"/>
      <w:r w:rsidR="00086AE8" w:rsidRPr="009A5CD1">
        <w:rPr>
          <w:rFonts w:ascii="Arial" w:hAnsi="Arial" w:cs="Arial"/>
          <w:i/>
          <w:sz w:val="24"/>
          <w:szCs w:val="24"/>
        </w:rPr>
        <w:t>Taramandahy</w:t>
      </w:r>
      <w:proofErr w:type="spellEnd"/>
      <w:r w:rsidR="00086AE8" w:rsidRPr="009A5CD1">
        <w:rPr>
          <w:rFonts w:ascii="Arial" w:hAnsi="Arial" w:cs="Arial"/>
          <w:i/>
          <w:sz w:val="24"/>
          <w:szCs w:val="24"/>
        </w:rPr>
        <w:t xml:space="preserve">: gestão integrada dos recursos hídricos na bacia do rio Tramandaí, </w:t>
      </w:r>
      <w:r w:rsidRPr="009A5CD1">
        <w:rPr>
          <w:rFonts w:ascii="Arial" w:hAnsi="Arial" w:cs="Arial"/>
          <w:sz w:val="24"/>
          <w:szCs w:val="24"/>
        </w:rPr>
        <w:t xml:space="preserve">realizado pela ONG Ação Nascente </w:t>
      </w:r>
      <w:r w:rsidR="00086AE8" w:rsidRPr="009A5CD1">
        <w:rPr>
          <w:rFonts w:ascii="Arial" w:hAnsi="Arial" w:cs="Arial"/>
          <w:sz w:val="24"/>
          <w:szCs w:val="24"/>
        </w:rPr>
        <w:t>M</w:t>
      </w:r>
      <w:r w:rsidRPr="009A5CD1">
        <w:rPr>
          <w:rFonts w:ascii="Arial" w:hAnsi="Arial" w:cs="Arial"/>
          <w:sz w:val="24"/>
          <w:szCs w:val="24"/>
        </w:rPr>
        <w:t>aquin</w:t>
      </w:r>
      <w:r w:rsidR="00086AE8" w:rsidRPr="009A5CD1">
        <w:rPr>
          <w:rFonts w:ascii="Arial" w:hAnsi="Arial" w:cs="Arial"/>
          <w:sz w:val="24"/>
          <w:szCs w:val="24"/>
        </w:rPr>
        <w:t>é</w:t>
      </w:r>
      <w:r w:rsidR="0005497F" w:rsidRPr="009A5CD1">
        <w:rPr>
          <w:rFonts w:ascii="Arial" w:hAnsi="Arial" w:cs="Arial"/>
          <w:sz w:val="24"/>
          <w:szCs w:val="24"/>
        </w:rPr>
        <w:t xml:space="preserve"> (ANAMA),</w:t>
      </w:r>
      <w:r w:rsidR="00086AE8" w:rsidRPr="009A5CD1">
        <w:rPr>
          <w:rFonts w:ascii="Arial" w:hAnsi="Arial" w:cs="Arial"/>
          <w:sz w:val="24"/>
          <w:szCs w:val="24"/>
        </w:rPr>
        <w:t xml:space="preserve"> com </w:t>
      </w:r>
      <w:r w:rsidR="00376BD6" w:rsidRPr="009A5CD1">
        <w:rPr>
          <w:rFonts w:ascii="Arial" w:hAnsi="Arial" w:cs="Arial"/>
          <w:sz w:val="24"/>
          <w:szCs w:val="24"/>
        </w:rPr>
        <w:t xml:space="preserve">o </w:t>
      </w:r>
      <w:r w:rsidR="00086AE8" w:rsidRPr="009A5CD1">
        <w:rPr>
          <w:rFonts w:ascii="Arial" w:hAnsi="Arial" w:cs="Arial"/>
          <w:sz w:val="24"/>
          <w:szCs w:val="24"/>
        </w:rPr>
        <w:t>patrocínio da Petrobras</w:t>
      </w:r>
      <w:r w:rsidR="00EB6583" w:rsidRPr="009A5CD1">
        <w:rPr>
          <w:rFonts w:ascii="Arial" w:hAnsi="Arial" w:cs="Arial"/>
          <w:sz w:val="24"/>
          <w:szCs w:val="24"/>
        </w:rPr>
        <w:t>, através do Programa Petrobras Ambiental</w:t>
      </w:r>
      <w:r w:rsidR="00086AE8" w:rsidRPr="009A5CD1">
        <w:rPr>
          <w:rFonts w:ascii="Arial" w:hAnsi="Arial" w:cs="Arial"/>
          <w:sz w:val="24"/>
          <w:szCs w:val="24"/>
        </w:rPr>
        <w:t>.</w:t>
      </w:r>
      <w:r w:rsidR="006D585C" w:rsidRPr="009A5CD1">
        <w:rPr>
          <w:rFonts w:ascii="Arial" w:hAnsi="Arial" w:cs="Arial"/>
          <w:sz w:val="24"/>
          <w:szCs w:val="24"/>
        </w:rPr>
        <w:t xml:space="preserve"> Este projeto visa atender às demandas debatidas, definidas e </w:t>
      </w:r>
      <w:proofErr w:type="spellStart"/>
      <w:r w:rsidR="006D585C" w:rsidRPr="009A5CD1">
        <w:rPr>
          <w:rFonts w:ascii="Arial" w:hAnsi="Arial" w:cs="Arial"/>
          <w:sz w:val="24"/>
          <w:szCs w:val="24"/>
        </w:rPr>
        <w:t>consensuadas</w:t>
      </w:r>
      <w:proofErr w:type="spellEnd"/>
      <w:r w:rsidR="006D585C" w:rsidRPr="009A5CD1">
        <w:rPr>
          <w:rFonts w:ascii="Arial" w:hAnsi="Arial" w:cs="Arial"/>
          <w:sz w:val="24"/>
          <w:szCs w:val="24"/>
        </w:rPr>
        <w:t xml:space="preserve"> no âmbito do Comitê desta bacia. </w:t>
      </w:r>
    </w:p>
    <w:p w:rsidR="00376BD6" w:rsidRPr="009A5CD1" w:rsidRDefault="00376BD6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5497F" w:rsidRPr="009A5CD1" w:rsidRDefault="0064379F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CD1">
        <w:rPr>
          <w:rFonts w:ascii="Arial" w:hAnsi="Arial" w:cs="Arial"/>
          <w:b/>
          <w:sz w:val="24"/>
          <w:szCs w:val="24"/>
        </w:rPr>
        <w:t xml:space="preserve">Cooperação - </w:t>
      </w:r>
      <w:r w:rsidR="0005497F" w:rsidRPr="009A5CD1">
        <w:rPr>
          <w:rFonts w:ascii="Arial" w:hAnsi="Arial" w:cs="Arial"/>
          <w:sz w:val="24"/>
          <w:szCs w:val="24"/>
        </w:rPr>
        <w:t xml:space="preserve">Na abertura do seminário, o </w:t>
      </w:r>
      <w:r w:rsidR="006D585C" w:rsidRPr="009A5CD1">
        <w:rPr>
          <w:rFonts w:ascii="Arial" w:hAnsi="Arial" w:cs="Arial"/>
          <w:sz w:val="24"/>
          <w:szCs w:val="24"/>
        </w:rPr>
        <w:t>ex-presidente</w:t>
      </w:r>
      <w:r w:rsidR="0005497F" w:rsidRPr="009A5CD1">
        <w:rPr>
          <w:rFonts w:ascii="Arial" w:hAnsi="Arial" w:cs="Arial"/>
          <w:sz w:val="24"/>
          <w:szCs w:val="24"/>
        </w:rPr>
        <w:t xml:space="preserve"> da ANAMA, Ricardo Mello, destacou a atuação da </w:t>
      </w:r>
      <w:proofErr w:type="spellStart"/>
      <w:r w:rsidR="0005497F" w:rsidRPr="009A5CD1">
        <w:rPr>
          <w:rFonts w:ascii="Arial" w:hAnsi="Arial" w:cs="Arial"/>
          <w:sz w:val="24"/>
          <w:szCs w:val="24"/>
        </w:rPr>
        <w:t>O</w:t>
      </w:r>
      <w:r w:rsidR="00731222" w:rsidRPr="009A5CD1">
        <w:rPr>
          <w:rFonts w:ascii="Arial" w:hAnsi="Arial" w:cs="Arial"/>
          <w:sz w:val="24"/>
          <w:szCs w:val="24"/>
        </w:rPr>
        <w:t>ng</w:t>
      </w:r>
      <w:proofErr w:type="spellEnd"/>
      <w:r w:rsidR="0005497F" w:rsidRPr="009A5CD1">
        <w:rPr>
          <w:rFonts w:ascii="Arial" w:hAnsi="Arial" w:cs="Arial"/>
          <w:sz w:val="24"/>
          <w:szCs w:val="24"/>
        </w:rPr>
        <w:t>, que desde 1997, vem a</w:t>
      </w:r>
      <w:r w:rsidR="008E3F07" w:rsidRPr="009A5CD1">
        <w:rPr>
          <w:rFonts w:ascii="Arial" w:hAnsi="Arial" w:cs="Arial"/>
          <w:sz w:val="24"/>
          <w:szCs w:val="24"/>
        </w:rPr>
        <w:t>gi</w:t>
      </w:r>
      <w:r w:rsidR="0005497F" w:rsidRPr="009A5CD1">
        <w:rPr>
          <w:rFonts w:ascii="Arial" w:hAnsi="Arial" w:cs="Arial"/>
          <w:sz w:val="24"/>
          <w:szCs w:val="24"/>
        </w:rPr>
        <w:t xml:space="preserve">ndo em cooperação com governos e a </w:t>
      </w:r>
      <w:r w:rsidR="00001B55" w:rsidRPr="009A5CD1">
        <w:rPr>
          <w:rFonts w:ascii="Arial" w:hAnsi="Arial" w:cs="Arial"/>
          <w:sz w:val="24"/>
          <w:szCs w:val="24"/>
        </w:rPr>
        <w:t>comunidade</w:t>
      </w:r>
      <w:r w:rsidR="0005497F" w:rsidRPr="009A5CD1">
        <w:rPr>
          <w:rFonts w:ascii="Arial" w:hAnsi="Arial" w:cs="Arial"/>
          <w:sz w:val="24"/>
          <w:szCs w:val="24"/>
        </w:rPr>
        <w:t xml:space="preserve">, para a conservação dos recursos naturais </w:t>
      </w:r>
      <w:r w:rsidR="00A2466D" w:rsidRPr="009A5CD1">
        <w:rPr>
          <w:rFonts w:ascii="Arial" w:hAnsi="Arial" w:cs="Arial"/>
          <w:sz w:val="24"/>
          <w:szCs w:val="24"/>
        </w:rPr>
        <w:t xml:space="preserve">e </w:t>
      </w:r>
      <w:r w:rsidR="008E3F07" w:rsidRPr="009A5CD1">
        <w:rPr>
          <w:rFonts w:ascii="Arial" w:hAnsi="Arial" w:cs="Arial"/>
          <w:sz w:val="24"/>
          <w:szCs w:val="24"/>
        </w:rPr>
        <w:t>no âmbito</w:t>
      </w:r>
      <w:r w:rsidR="00A2466D" w:rsidRPr="009A5CD1">
        <w:rPr>
          <w:rFonts w:ascii="Arial" w:hAnsi="Arial" w:cs="Arial"/>
          <w:sz w:val="24"/>
          <w:szCs w:val="24"/>
        </w:rPr>
        <w:t xml:space="preserve"> socia</w:t>
      </w:r>
      <w:r w:rsidR="008E3F07" w:rsidRPr="009A5CD1">
        <w:rPr>
          <w:rFonts w:ascii="Arial" w:hAnsi="Arial" w:cs="Arial"/>
          <w:sz w:val="24"/>
          <w:szCs w:val="24"/>
        </w:rPr>
        <w:t>l,</w:t>
      </w:r>
      <w:r w:rsidR="00A2466D" w:rsidRPr="009A5CD1">
        <w:rPr>
          <w:rFonts w:ascii="Arial" w:hAnsi="Arial" w:cs="Arial"/>
          <w:sz w:val="24"/>
          <w:szCs w:val="24"/>
        </w:rPr>
        <w:t xml:space="preserve"> para o aumento da geração de renda</w:t>
      </w:r>
      <w:r w:rsidR="00055A67" w:rsidRPr="009A5CD1">
        <w:rPr>
          <w:rFonts w:ascii="Arial" w:hAnsi="Arial" w:cs="Arial"/>
          <w:sz w:val="24"/>
          <w:szCs w:val="24"/>
        </w:rPr>
        <w:t>, atrav</w:t>
      </w:r>
      <w:r w:rsidR="00A2466D" w:rsidRPr="009A5CD1">
        <w:rPr>
          <w:rFonts w:ascii="Arial" w:hAnsi="Arial" w:cs="Arial"/>
          <w:sz w:val="24"/>
          <w:szCs w:val="24"/>
        </w:rPr>
        <w:t xml:space="preserve">és da </w:t>
      </w:r>
      <w:proofErr w:type="spellStart"/>
      <w:r w:rsidR="00A2466D" w:rsidRPr="009A5CD1">
        <w:rPr>
          <w:rFonts w:ascii="Arial" w:hAnsi="Arial" w:cs="Arial"/>
          <w:sz w:val="24"/>
          <w:szCs w:val="24"/>
        </w:rPr>
        <w:t>agroecologia</w:t>
      </w:r>
      <w:proofErr w:type="spellEnd"/>
      <w:r w:rsidR="00A2466D" w:rsidRPr="009A5CD1">
        <w:rPr>
          <w:rFonts w:ascii="Arial" w:hAnsi="Arial" w:cs="Arial"/>
          <w:sz w:val="24"/>
          <w:szCs w:val="24"/>
        </w:rPr>
        <w:t>, turismo rural e artesanato</w:t>
      </w:r>
      <w:r w:rsidR="0005497F" w:rsidRPr="009A5CD1">
        <w:rPr>
          <w:rFonts w:ascii="Arial" w:hAnsi="Arial" w:cs="Arial"/>
          <w:sz w:val="24"/>
          <w:szCs w:val="24"/>
        </w:rPr>
        <w:t xml:space="preserve">. </w:t>
      </w:r>
      <w:r w:rsidR="00731222" w:rsidRPr="009A5CD1">
        <w:rPr>
          <w:rFonts w:ascii="Arial" w:hAnsi="Arial" w:cs="Arial"/>
          <w:sz w:val="24"/>
          <w:szCs w:val="24"/>
        </w:rPr>
        <w:t xml:space="preserve">Em seu pronunciamento, o vice-presidente do comitê, Edson de Souza, </w:t>
      </w:r>
      <w:r w:rsidR="00A76F79" w:rsidRPr="009A5CD1">
        <w:rPr>
          <w:rFonts w:ascii="Arial" w:hAnsi="Arial" w:cs="Arial"/>
          <w:sz w:val="24"/>
          <w:szCs w:val="24"/>
        </w:rPr>
        <w:t>enfatizou</w:t>
      </w:r>
      <w:r w:rsidR="00731222" w:rsidRPr="009A5CD1">
        <w:rPr>
          <w:rFonts w:ascii="Arial" w:hAnsi="Arial" w:cs="Arial"/>
          <w:sz w:val="24"/>
          <w:szCs w:val="24"/>
        </w:rPr>
        <w:t xml:space="preserve"> </w:t>
      </w:r>
      <w:r w:rsidR="004D19C1" w:rsidRPr="009A5CD1">
        <w:rPr>
          <w:rFonts w:ascii="Arial" w:hAnsi="Arial" w:cs="Arial"/>
          <w:sz w:val="24"/>
          <w:szCs w:val="24"/>
        </w:rPr>
        <w:t>o grande suporte que o</w:t>
      </w:r>
      <w:r w:rsidR="00731222" w:rsidRPr="009A5CD1">
        <w:rPr>
          <w:rFonts w:ascii="Arial" w:hAnsi="Arial" w:cs="Arial"/>
          <w:sz w:val="24"/>
          <w:szCs w:val="24"/>
        </w:rPr>
        <w:t xml:space="preserve"> pro</w:t>
      </w:r>
      <w:r w:rsidR="004D19C1" w:rsidRPr="009A5CD1">
        <w:rPr>
          <w:rFonts w:ascii="Arial" w:hAnsi="Arial" w:cs="Arial"/>
          <w:sz w:val="24"/>
          <w:szCs w:val="24"/>
        </w:rPr>
        <w:t>grama</w:t>
      </w:r>
      <w:r w:rsidR="00731222" w:rsidRPr="009A5CD1">
        <w:rPr>
          <w:rFonts w:ascii="Arial" w:hAnsi="Arial" w:cs="Arial"/>
          <w:sz w:val="24"/>
          <w:szCs w:val="24"/>
        </w:rPr>
        <w:t xml:space="preserve"> vem </w:t>
      </w:r>
      <w:r w:rsidR="004D19C1" w:rsidRPr="009A5CD1">
        <w:rPr>
          <w:rFonts w:ascii="Arial" w:hAnsi="Arial" w:cs="Arial"/>
          <w:sz w:val="24"/>
          <w:szCs w:val="24"/>
        </w:rPr>
        <w:t xml:space="preserve">trazer para </w:t>
      </w:r>
      <w:proofErr w:type="gramStart"/>
      <w:r w:rsidR="004D19C1" w:rsidRPr="009A5CD1">
        <w:rPr>
          <w:rFonts w:ascii="Arial" w:hAnsi="Arial" w:cs="Arial"/>
          <w:sz w:val="24"/>
          <w:szCs w:val="24"/>
        </w:rPr>
        <w:t>implementar</w:t>
      </w:r>
      <w:proofErr w:type="gramEnd"/>
      <w:r w:rsidR="00731222" w:rsidRPr="009A5CD1">
        <w:rPr>
          <w:rFonts w:ascii="Arial" w:hAnsi="Arial" w:cs="Arial"/>
          <w:sz w:val="24"/>
          <w:szCs w:val="24"/>
        </w:rPr>
        <w:t xml:space="preserve"> os planos de ações do comitê. </w:t>
      </w:r>
      <w:r w:rsidR="004D19C1" w:rsidRPr="009A5CD1">
        <w:rPr>
          <w:rFonts w:ascii="Arial" w:hAnsi="Arial" w:cs="Arial"/>
          <w:sz w:val="24"/>
          <w:szCs w:val="24"/>
        </w:rPr>
        <w:t>Por sua vez, o representante da Associação dos Municípios do Litoral Norte (</w:t>
      </w:r>
      <w:r w:rsidR="00731222" w:rsidRPr="009A5CD1">
        <w:rPr>
          <w:rFonts w:ascii="Arial" w:hAnsi="Arial" w:cs="Arial"/>
          <w:sz w:val="24"/>
          <w:szCs w:val="24"/>
        </w:rPr>
        <w:t>AM</w:t>
      </w:r>
      <w:r w:rsidR="004D19C1" w:rsidRPr="009A5CD1">
        <w:rPr>
          <w:rFonts w:ascii="Arial" w:hAnsi="Arial" w:cs="Arial"/>
          <w:sz w:val="24"/>
          <w:szCs w:val="24"/>
        </w:rPr>
        <w:t>LI</w:t>
      </w:r>
      <w:r w:rsidR="00731222" w:rsidRPr="009A5CD1">
        <w:rPr>
          <w:rFonts w:ascii="Arial" w:hAnsi="Arial" w:cs="Arial"/>
          <w:sz w:val="24"/>
          <w:szCs w:val="24"/>
        </w:rPr>
        <w:t>N</w:t>
      </w:r>
      <w:r w:rsidR="004D19C1" w:rsidRPr="009A5CD1">
        <w:rPr>
          <w:rFonts w:ascii="Arial" w:hAnsi="Arial" w:cs="Arial"/>
          <w:sz w:val="24"/>
          <w:szCs w:val="24"/>
        </w:rPr>
        <w:t>ORTE), Cacau, ressaltou a importância dos municípios e seus prefeitos se unirem para garantirem uma água de qualidade para a região.</w:t>
      </w:r>
    </w:p>
    <w:p w:rsidR="004D19C1" w:rsidRPr="009A5CD1" w:rsidRDefault="004D19C1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6088" w:rsidRPr="009A5CD1" w:rsidRDefault="0064379F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A5CD1">
        <w:rPr>
          <w:rFonts w:ascii="Arial" w:hAnsi="Arial" w:cs="Arial"/>
          <w:b/>
          <w:sz w:val="24"/>
          <w:szCs w:val="24"/>
        </w:rPr>
        <w:t>Taramandahy</w:t>
      </w:r>
      <w:proofErr w:type="spellEnd"/>
      <w:r w:rsidRPr="009A5CD1">
        <w:rPr>
          <w:rFonts w:ascii="Arial" w:hAnsi="Arial" w:cs="Arial"/>
          <w:b/>
          <w:sz w:val="24"/>
          <w:szCs w:val="24"/>
        </w:rPr>
        <w:t xml:space="preserve"> - </w:t>
      </w:r>
      <w:r w:rsidR="00C84347" w:rsidRPr="009A5CD1">
        <w:rPr>
          <w:rFonts w:ascii="Arial" w:hAnsi="Arial" w:cs="Arial"/>
          <w:sz w:val="24"/>
          <w:szCs w:val="24"/>
        </w:rPr>
        <w:t>Iniciando</w:t>
      </w:r>
      <w:r w:rsidR="00EA5E32" w:rsidRPr="009A5CD1">
        <w:rPr>
          <w:rFonts w:ascii="Arial" w:hAnsi="Arial" w:cs="Arial"/>
          <w:sz w:val="24"/>
          <w:szCs w:val="24"/>
        </w:rPr>
        <w:t xml:space="preserve"> a conversa sobre a água, o coordenador do projeto </w:t>
      </w:r>
      <w:proofErr w:type="spellStart"/>
      <w:r w:rsidR="00EA5E32" w:rsidRPr="009A5CD1">
        <w:rPr>
          <w:rFonts w:ascii="Arial" w:hAnsi="Arial" w:cs="Arial"/>
          <w:sz w:val="24"/>
          <w:szCs w:val="24"/>
        </w:rPr>
        <w:t>Taramandahy</w:t>
      </w:r>
      <w:proofErr w:type="spellEnd"/>
      <w:r w:rsidR="00EA5E32" w:rsidRPr="009A5CD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A5E32" w:rsidRPr="009A5CD1">
        <w:rPr>
          <w:rFonts w:ascii="Arial" w:hAnsi="Arial" w:cs="Arial"/>
          <w:sz w:val="24"/>
          <w:szCs w:val="24"/>
        </w:rPr>
        <w:t>Dilton</w:t>
      </w:r>
      <w:proofErr w:type="spellEnd"/>
      <w:r w:rsidR="00EA5E32" w:rsidRPr="009A5CD1">
        <w:rPr>
          <w:rFonts w:ascii="Arial" w:hAnsi="Arial" w:cs="Arial"/>
          <w:sz w:val="24"/>
          <w:szCs w:val="24"/>
        </w:rPr>
        <w:t xml:space="preserve"> de Castro, apresentou </w:t>
      </w:r>
      <w:r w:rsidRPr="009A5CD1">
        <w:rPr>
          <w:rFonts w:ascii="Arial" w:hAnsi="Arial" w:cs="Arial"/>
          <w:sz w:val="24"/>
          <w:szCs w:val="24"/>
        </w:rPr>
        <w:t xml:space="preserve">o mapa dos recursos hídricos </w:t>
      </w:r>
      <w:r w:rsidR="007E00FB" w:rsidRPr="009A5CD1">
        <w:rPr>
          <w:rFonts w:ascii="Arial" w:hAnsi="Arial" w:cs="Arial"/>
          <w:sz w:val="24"/>
          <w:szCs w:val="24"/>
        </w:rPr>
        <w:t xml:space="preserve">da região </w:t>
      </w:r>
      <w:r w:rsidRPr="009A5CD1">
        <w:rPr>
          <w:rFonts w:ascii="Arial" w:hAnsi="Arial" w:cs="Arial"/>
          <w:sz w:val="24"/>
          <w:szCs w:val="24"/>
        </w:rPr>
        <w:t xml:space="preserve">e </w:t>
      </w:r>
      <w:r w:rsidR="00C84347" w:rsidRPr="009A5CD1">
        <w:rPr>
          <w:rFonts w:ascii="Arial" w:hAnsi="Arial" w:cs="Arial"/>
          <w:sz w:val="24"/>
          <w:szCs w:val="24"/>
        </w:rPr>
        <w:t>a biodiversidade da Mata Atlântica.</w:t>
      </w:r>
      <w:r w:rsidR="000B7BA4" w:rsidRPr="009A5CD1">
        <w:rPr>
          <w:rFonts w:ascii="Arial" w:hAnsi="Arial" w:cs="Arial"/>
          <w:sz w:val="24"/>
          <w:szCs w:val="24"/>
        </w:rPr>
        <w:t xml:space="preserve"> “Existem mais de 100 nascentes que contribuem para uma água de excelente qualidade na bacia litorânea”, afirma.</w:t>
      </w:r>
      <w:r w:rsidR="00C84347" w:rsidRPr="009A5CD1">
        <w:rPr>
          <w:rFonts w:ascii="Arial" w:hAnsi="Arial" w:cs="Arial"/>
          <w:sz w:val="24"/>
          <w:szCs w:val="24"/>
        </w:rPr>
        <w:t xml:space="preserve"> O ecólogo m</w:t>
      </w:r>
      <w:r w:rsidR="00EA5E32" w:rsidRPr="009A5CD1">
        <w:rPr>
          <w:rFonts w:ascii="Arial" w:hAnsi="Arial" w:cs="Arial"/>
          <w:sz w:val="24"/>
          <w:szCs w:val="24"/>
        </w:rPr>
        <w:t>ostrou</w:t>
      </w:r>
      <w:r w:rsidR="000B7BA4" w:rsidRPr="009A5CD1">
        <w:rPr>
          <w:rFonts w:ascii="Arial" w:hAnsi="Arial" w:cs="Arial"/>
          <w:sz w:val="24"/>
          <w:szCs w:val="24"/>
        </w:rPr>
        <w:t xml:space="preserve"> </w:t>
      </w:r>
      <w:r w:rsidR="00EA5E32" w:rsidRPr="009A5CD1">
        <w:rPr>
          <w:rFonts w:ascii="Arial" w:hAnsi="Arial" w:cs="Arial"/>
          <w:sz w:val="24"/>
          <w:szCs w:val="24"/>
        </w:rPr>
        <w:t xml:space="preserve">quais as </w:t>
      </w:r>
      <w:r w:rsidR="00C84347" w:rsidRPr="009A5CD1">
        <w:rPr>
          <w:rFonts w:ascii="Arial" w:hAnsi="Arial" w:cs="Arial"/>
          <w:sz w:val="24"/>
          <w:szCs w:val="24"/>
        </w:rPr>
        <w:t xml:space="preserve">principais </w:t>
      </w:r>
      <w:r w:rsidR="00EA5E32" w:rsidRPr="009A5CD1">
        <w:rPr>
          <w:rFonts w:ascii="Arial" w:hAnsi="Arial" w:cs="Arial"/>
          <w:sz w:val="24"/>
          <w:szCs w:val="24"/>
        </w:rPr>
        <w:t xml:space="preserve">ações </w:t>
      </w:r>
      <w:r w:rsidR="00C84347" w:rsidRPr="009A5CD1">
        <w:rPr>
          <w:rFonts w:ascii="Arial" w:hAnsi="Arial" w:cs="Arial"/>
          <w:sz w:val="24"/>
          <w:szCs w:val="24"/>
        </w:rPr>
        <w:t>que serão realizadas</w:t>
      </w:r>
      <w:r w:rsidR="00EA5E32" w:rsidRPr="009A5CD1">
        <w:rPr>
          <w:rFonts w:ascii="Arial" w:hAnsi="Arial" w:cs="Arial"/>
          <w:sz w:val="24"/>
          <w:szCs w:val="24"/>
        </w:rPr>
        <w:t xml:space="preserve"> durante</w:t>
      </w:r>
      <w:r w:rsidR="00C84347" w:rsidRPr="009A5CD1">
        <w:rPr>
          <w:rFonts w:ascii="Arial" w:hAnsi="Arial" w:cs="Arial"/>
          <w:sz w:val="24"/>
          <w:szCs w:val="24"/>
        </w:rPr>
        <w:t xml:space="preserve"> o</w:t>
      </w:r>
      <w:r w:rsidR="007E00FB" w:rsidRPr="009A5CD1">
        <w:rPr>
          <w:rFonts w:ascii="Arial" w:hAnsi="Arial" w:cs="Arial"/>
          <w:sz w:val="24"/>
          <w:szCs w:val="24"/>
        </w:rPr>
        <w:t>s dois anos do</w:t>
      </w:r>
      <w:r w:rsidR="00C84347" w:rsidRPr="009A5CD1">
        <w:rPr>
          <w:rFonts w:ascii="Arial" w:hAnsi="Arial" w:cs="Arial"/>
          <w:sz w:val="24"/>
          <w:szCs w:val="24"/>
        </w:rPr>
        <w:t xml:space="preserve"> projeto</w:t>
      </w:r>
      <w:r w:rsidR="00A76F79" w:rsidRPr="009A5CD1">
        <w:rPr>
          <w:rFonts w:ascii="Arial" w:hAnsi="Arial" w:cs="Arial"/>
          <w:sz w:val="24"/>
          <w:szCs w:val="24"/>
        </w:rPr>
        <w:t>, como</w:t>
      </w:r>
      <w:r w:rsidR="000B7BA4" w:rsidRPr="009A5CD1">
        <w:rPr>
          <w:rFonts w:ascii="Arial" w:hAnsi="Arial" w:cs="Arial"/>
          <w:sz w:val="24"/>
          <w:szCs w:val="24"/>
        </w:rPr>
        <w:t xml:space="preserve"> o monitoramento da qualidade da água na bacia. Outras práticas incluem o </w:t>
      </w:r>
      <w:r w:rsidR="008E3F07" w:rsidRPr="009A5CD1">
        <w:rPr>
          <w:rFonts w:ascii="Arial" w:hAnsi="Arial" w:cs="Arial"/>
          <w:sz w:val="24"/>
          <w:szCs w:val="24"/>
        </w:rPr>
        <w:t xml:space="preserve">desassoreamento e o </w:t>
      </w:r>
      <w:r w:rsidR="000B7BA4" w:rsidRPr="009A5CD1">
        <w:rPr>
          <w:rFonts w:ascii="Arial" w:hAnsi="Arial" w:cs="Arial"/>
          <w:sz w:val="24"/>
          <w:szCs w:val="24"/>
        </w:rPr>
        <w:t xml:space="preserve">reflorestamento da mata ciliar em </w:t>
      </w:r>
      <w:r w:rsidR="008E3F07" w:rsidRPr="009A5CD1">
        <w:rPr>
          <w:rFonts w:ascii="Arial" w:hAnsi="Arial" w:cs="Arial"/>
          <w:sz w:val="24"/>
          <w:szCs w:val="24"/>
        </w:rPr>
        <w:t>pontos críticos do rio Maquiné</w:t>
      </w:r>
      <w:r w:rsidR="00836088" w:rsidRPr="009A5CD1">
        <w:rPr>
          <w:rFonts w:ascii="Arial" w:hAnsi="Arial" w:cs="Arial"/>
          <w:sz w:val="24"/>
          <w:szCs w:val="24"/>
        </w:rPr>
        <w:t xml:space="preserve"> e o fortalecimento do comitê de gerenciamento e da rede de educação ambiental da bacia. </w:t>
      </w:r>
      <w:r w:rsidR="000B7BA4" w:rsidRPr="009A5CD1">
        <w:rPr>
          <w:rFonts w:ascii="Arial" w:hAnsi="Arial" w:cs="Arial"/>
          <w:sz w:val="24"/>
          <w:szCs w:val="24"/>
        </w:rPr>
        <w:t xml:space="preserve">Além da cartografia das áreas de risco e produção </w:t>
      </w:r>
      <w:r w:rsidR="007E00FB" w:rsidRPr="009A5CD1">
        <w:rPr>
          <w:rFonts w:ascii="Arial" w:hAnsi="Arial" w:cs="Arial"/>
          <w:sz w:val="24"/>
          <w:szCs w:val="24"/>
        </w:rPr>
        <w:t>de</w:t>
      </w:r>
      <w:r w:rsidR="000B7BA4" w:rsidRPr="009A5CD1">
        <w:rPr>
          <w:rFonts w:ascii="Arial" w:hAnsi="Arial" w:cs="Arial"/>
          <w:sz w:val="24"/>
          <w:szCs w:val="24"/>
        </w:rPr>
        <w:t xml:space="preserve"> atlas ambiental da bacia, guias e cartilhas a serem distribuídas na rede escolar</w:t>
      </w:r>
      <w:r w:rsidR="00836088" w:rsidRPr="009A5CD1">
        <w:rPr>
          <w:rFonts w:ascii="Arial" w:hAnsi="Arial" w:cs="Arial"/>
          <w:sz w:val="24"/>
          <w:szCs w:val="24"/>
        </w:rPr>
        <w:t xml:space="preserve">. </w:t>
      </w:r>
    </w:p>
    <w:p w:rsidR="00A76F79" w:rsidRPr="009A5CD1" w:rsidRDefault="00A76F7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93030" w:rsidRPr="009A5CD1" w:rsidRDefault="00BB1013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CD1">
        <w:rPr>
          <w:rFonts w:ascii="Arial" w:hAnsi="Arial" w:cs="Arial"/>
          <w:b/>
          <w:sz w:val="24"/>
          <w:szCs w:val="24"/>
        </w:rPr>
        <w:t xml:space="preserve">Bem público - </w:t>
      </w:r>
      <w:r w:rsidR="00E93030" w:rsidRPr="009A5CD1">
        <w:rPr>
          <w:rFonts w:ascii="Arial" w:hAnsi="Arial" w:cs="Arial"/>
          <w:sz w:val="24"/>
          <w:szCs w:val="24"/>
        </w:rPr>
        <w:t xml:space="preserve">Participou também da conversa, </w:t>
      </w:r>
      <w:r w:rsidR="00C477F3" w:rsidRPr="009A5CD1">
        <w:rPr>
          <w:rFonts w:ascii="Arial" w:hAnsi="Arial" w:cs="Arial"/>
          <w:sz w:val="24"/>
          <w:szCs w:val="24"/>
        </w:rPr>
        <w:t xml:space="preserve">a Dra. Elaine dos Santos, </w:t>
      </w:r>
      <w:r w:rsidR="00E93030" w:rsidRPr="009A5CD1">
        <w:rPr>
          <w:rFonts w:ascii="Arial" w:hAnsi="Arial" w:cs="Arial"/>
          <w:sz w:val="24"/>
          <w:szCs w:val="24"/>
        </w:rPr>
        <w:t>da Secretaria Estadual do Meio Ambiente (SEMA), que</w:t>
      </w:r>
      <w:r w:rsidR="00594654" w:rsidRPr="009A5CD1">
        <w:rPr>
          <w:rFonts w:ascii="Arial" w:hAnsi="Arial" w:cs="Arial"/>
          <w:sz w:val="24"/>
          <w:szCs w:val="24"/>
        </w:rPr>
        <w:t xml:space="preserve"> apresentou a</w:t>
      </w:r>
      <w:r w:rsidR="00836088" w:rsidRPr="009A5CD1">
        <w:rPr>
          <w:rFonts w:ascii="Arial" w:hAnsi="Arial" w:cs="Arial"/>
          <w:sz w:val="24"/>
          <w:szCs w:val="24"/>
        </w:rPr>
        <w:t xml:space="preserve"> </w:t>
      </w:r>
      <w:r w:rsidR="00594654" w:rsidRPr="009A5CD1">
        <w:rPr>
          <w:rFonts w:ascii="Arial" w:hAnsi="Arial" w:cs="Arial"/>
          <w:sz w:val="24"/>
          <w:szCs w:val="24"/>
        </w:rPr>
        <w:t>legislaç</w:t>
      </w:r>
      <w:r w:rsidR="00E93030" w:rsidRPr="009A5CD1">
        <w:rPr>
          <w:rFonts w:ascii="Arial" w:hAnsi="Arial" w:cs="Arial"/>
          <w:sz w:val="24"/>
          <w:szCs w:val="24"/>
        </w:rPr>
        <w:t>ão</w:t>
      </w:r>
      <w:r w:rsidR="00594654" w:rsidRPr="009A5CD1">
        <w:rPr>
          <w:rFonts w:ascii="Arial" w:hAnsi="Arial" w:cs="Arial"/>
          <w:sz w:val="24"/>
          <w:szCs w:val="24"/>
        </w:rPr>
        <w:t xml:space="preserve"> </w:t>
      </w:r>
      <w:r w:rsidR="00E93030" w:rsidRPr="009A5CD1">
        <w:rPr>
          <w:rFonts w:ascii="Arial" w:hAnsi="Arial" w:cs="Arial"/>
          <w:sz w:val="24"/>
          <w:szCs w:val="24"/>
        </w:rPr>
        <w:lastRenderedPageBreak/>
        <w:t>referente aos</w:t>
      </w:r>
      <w:r w:rsidR="00594654" w:rsidRPr="009A5CD1">
        <w:rPr>
          <w:rFonts w:ascii="Arial" w:hAnsi="Arial" w:cs="Arial"/>
          <w:sz w:val="24"/>
          <w:szCs w:val="24"/>
        </w:rPr>
        <w:t xml:space="preserve"> </w:t>
      </w:r>
      <w:r w:rsidR="00E93030" w:rsidRPr="009A5CD1">
        <w:rPr>
          <w:rFonts w:ascii="Arial" w:hAnsi="Arial" w:cs="Arial"/>
          <w:sz w:val="24"/>
          <w:szCs w:val="24"/>
        </w:rPr>
        <w:t>recursos hídricos e falou sobre</w:t>
      </w:r>
      <w:r w:rsidR="00836088" w:rsidRPr="009A5CD1">
        <w:rPr>
          <w:rFonts w:ascii="Arial" w:hAnsi="Arial" w:cs="Arial"/>
          <w:sz w:val="24"/>
          <w:szCs w:val="24"/>
        </w:rPr>
        <w:t xml:space="preserve"> o</w:t>
      </w:r>
      <w:r w:rsidR="00594654" w:rsidRPr="009A5CD1">
        <w:rPr>
          <w:rFonts w:ascii="Arial" w:hAnsi="Arial" w:cs="Arial"/>
          <w:sz w:val="24"/>
          <w:szCs w:val="24"/>
        </w:rPr>
        <w:t xml:space="preserve"> pagamento pelos serviços ambientais </w:t>
      </w:r>
      <w:r w:rsidR="00E93030" w:rsidRPr="009A5CD1">
        <w:rPr>
          <w:rFonts w:ascii="Arial" w:hAnsi="Arial" w:cs="Arial"/>
          <w:sz w:val="24"/>
          <w:szCs w:val="24"/>
        </w:rPr>
        <w:t>ao produtor rural</w:t>
      </w:r>
      <w:r w:rsidR="00934732" w:rsidRPr="009A5CD1">
        <w:rPr>
          <w:rFonts w:ascii="Arial" w:hAnsi="Arial" w:cs="Arial"/>
          <w:sz w:val="24"/>
          <w:szCs w:val="24"/>
        </w:rPr>
        <w:t>.</w:t>
      </w:r>
      <w:r w:rsidR="00E93030" w:rsidRPr="009A5CD1">
        <w:rPr>
          <w:rFonts w:ascii="Arial" w:hAnsi="Arial" w:cs="Arial"/>
          <w:sz w:val="24"/>
          <w:szCs w:val="24"/>
        </w:rPr>
        <w:t xml:space="preserve"> </w:t>
      </w:r>
    </w:p>
    <w:p w:rsidR="00934732" w:rsidRPr="009A5CD1" w:rsidRDefault="00E93030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CD1">
        <w:rPr>
          <w:rFonts w:ascii="Arial" w:hAnsi="Arial" w:cs="Arial"/>
          <w:sz w:val="24"/>
          <w:szCs w:val="24"/>
        </w:rPr>
        <w:t>O primeiro presidente</w:t>
      </w:r>
      <w:r w:rsidR="00D87454" w:rsidRPr="009A5CD1">
        <w:rPr>
          <w:rFonts w:ascii="Arial" w:hAnsi="Arial" w:cs="Arial"/>
          <w:sz w:val="24"/>
          <w:szCs w:val="24"/>
        </w:rPr>
        <w:t xml:space="preserve"> do comitê Tramandaí, Milton </w:t>
      </w:r>
      <w:proofErr w:type="spellStart"/>
      <w:r w:rsidR="00D87454" w:rsidRPr="009A5CD1">
        <w:rPr>
          <w:rFonts w:ascii="Arial" w:hAnsi="Arial" w:cs="Arial"/>
          <w:sz w:val="24"/>
          <w:szCs w:val="24"/>
        </w:rPr>
        <w:t>Haak</w:t>
      </w:r>
      <w:proofErr w:type="spellEnd"/>
      <w:r w:rsidR="00D87454" w:rsidRPr="009A5CD1">
        <w:rPr>
          <w:rFonts w:ascii="Arial" w:hAnsi="Arial" w:cs="Arial"/>
          <w:sz w:val="24"/>
          <w:szCs w:val="24"/>
        </w:rPr>
        <w:t xml:space="preserve">, contou a história </w:t>
      </w:r>
      <w:r w:rsidRPr="009A5CD1">
        <w:rPr>
          <w:rFonts w:ascii="Arial" w:hAnsi="Arial" w:cs="Arial"/>
          <w:sz w:val="24"/>
          <w:szCs w:val="24"/>
        </w:rPr>
        <w:t xml:space="preserve">pioneira </w:t>
      </w:r>
      <w:r w:rsidR="00D87454" w:rsidRPr="009A5CD1">
        <w:rPr>
          <w:rFonts w:ascii="Arial" w:hAnsi="Arial" w:cs="Arial"/>
          <w:sz w:val="24"/>
          <w:szCs w:val="24"/>
        </w:rPr>
        <w:t>em organizar uma gestão de bacia no Estado</w:t>
      </w:r>
      <w:r w:rsidRPr="009A5CD1">
        <w:rPr>
          <w:rFonts w:ascii="Arial" w:hAnsi="Arial" w:cs="Arial"/>
          <w:sz w:val="24"/>
          <w:szCs w:val="24"/>
        </w:rPr>
        <w:t xml:space="preserve">, destacando que a gestão </w:t>
      </w:r>
      <w:r w:rsidR="00D87454" w:rsidRPr="009A5CD1">
        <w:rPr>
          <w:rFonts w:ascii="Arial" w:hAnsi="Arial" w:cs="Arial"/>
          <w:sz w:val="24"/>
          <w:szCs w:val="24"/>
        </w:rPr>
        <w:t>dos recursos hídricos</w:t>
      </w:r>
      <w:r w:rsidR="00485609" w:rsidRPr="009A5CD1">
        <w:rPr>
          <w:rFonts w:ascii="Arial" w:hAnsi="Arial" w:cs="Arial"/>
          <w:sz w:val="24"/>
          <w:szCs w:val="24"/>
        </w:rPr>
        <w:t xml:space="preserve"> deve estar na mão da sociedade. </w:t>
      </w:r>
    </w:p>
    <w:p w:rsidR="00485609" w:rsidRPr="009A5CD1" w:rsidRDefault="0048560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300A5" w:rsidRPr="009A5CD1" w:rsidRDefault="000300A5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CD1">
        <w:rPr>
          <w:rFonts w:ascii="Arial" w:hAnsi="Arial" w:cs="Arial"/>
          <w:b/>
          <w:sz w:val="24"/>
          <w:szCs w:val="24"/>
        </w:rPr>
        <w:t>Conflitos -</w:t>
      </w:r>
      <w:r w:rsidRPr="009A5CD1">
        <w:rPr>
          <w:rFonts w:ascii="Arial" w:hAnsi="Arial" w:cs="Arial"/>
          <w:sz w:val="24"/>
          <w:szCs w:val="24"/>
        </w:rPr>
        <w:t xml:space="preserve"> </w:t>
      </w:r>
      <w:r w:rsidR="00BB1013" w:rsidRPr="009A5CD1">
        <w:rPr>
          <w:rFonts w:ascii="Arial" w:hAnsi="Arial" w:cs="Arial"/>
          <w:sz w:val="24"/>
          <w:szCs w:val="24"/>
        </w:rPr>
        <w:t xml:space="preserve">Para discutir o conflito referente à barragem na lagoa </w:t>
      </w:r>
      <w:proofErr w:type="gramStart"/>
      <w:r w:rsidR="00BB1013" w:rsidRPr="009A5CD1">
        <w:rPr>
          <w:rFonts w:ascii="Arial" w:hAnsi="Arial" w:cs="Arial"/>
          <w:sz w:val="24"/>
          <w:szCs w:val="24"/>
        </w:rPr>
        <w:t>Fortaleza</w:t>
      </w:r>
      <w:r w:rsidR="00250F66" w:rsidRPr="009A5CD1">
        <w:rPr>
          <w:rFonts w:ascii="Arial" w:hAnsi="Arial" w:cs="Arial"/>
          <w:sz w:val="24"/>
          <w:szCs w:val="24"/>
        </w:rPr>
        <w:t>,</w:t>
      </w:r>
      <w:r w:rsidR="00BB1013" w:rsidRPr="009A5CD1">
        <w:rPr>
          <w:rFonts w:ascii="Arial" w:hAnsi="Arial" w:cs="Arial"/>
          <w:sz w:val="24"/>
          <w:szCs w:val="24"/>
        </w:rPr>
        <w:t xml:space="preserve"> que necessita de um estudo técnico, </w:t>
      </w:r>
      <w:r w:rsidR="00E93030" w:rsidRPr="009A5CD1">
        <w:rPr>
          <w:rFonts w:ascii="Arial" w:hAnsi="Arial" w:cs="Arial"/>
          <w:sz w:val="24"/>
          <w:szCs w:val="24"/>
        </w:rPr>
        <w:t>foram</w:t>
      </w:r>
      <w:proofErr w:type="gramEnd"/>
      <w:r w:rsidR="00E93030" w:rsidRPr="009A5CD1">
        <w:rPr>
          <w:rFonts w:ascii="Arial" w:hAnsi="Arial" w:cs="Arial"/>
          <w:sz w:val="24"/>
          <w:szCs w:val="24"/>
        </w:rPr>
        <w:t xml:space="preserve"> convidados os representantes dos pescadores, dos produtores rurais de Palmares do Sul, da </w:t>
      </w:r>
      <w:proofErr w:type="spellStart"/>
      <w:r w:rsidR="00E93030" w:rsidRPr="009A5CD1">
        <w:rPr>
          <w:rFonts w:ascii="Arial" w:hAnsi="Arial" w:cs="Arial"/>
          <w:sz w:val="24"/>
          <w:szCs w:val="24"/>
        </w:rPr>
        <w:t>Corsan</w:t>
      </w:r>
      <w:proofErr w:type="spellEnd"/>
      <w:r w:rsidR="00E93030" w:rsidRPr="009A5CD1">
        <w:rPr>
          <w:rFonts w:ascii="Arial" w:hAnsi="Arial" w:cs="Arial"/>
          <w:sz w:val="24"/>
          <w:szCs w:val="24"/>
        </w:rPr>
        <w:t xml:space="preserve">, além </w:t>
      </w:r>
      <w:r w:rsidR="00BB1013" w:rsidRPr="009A5CD1">
        <w:rPr>
          <w:rFonts w:ascii="Arial" w:hAnsi="Arial" w:cs="Arial"/>
          <w:sz w:val="24"/>
          <w:szCs w:val="24"/>
        </w:rPr>
        <w:t>d</w:t>
      </w:r>
      <w:r w:rsidR="00E93030" w:rsidRPr="009A5CD1">
        <w:rPr>
          <w:rFonts w:ascii="Arial" w:hAnsi="Arial" w:cs="Arial"/>
          <w:sz w:val="24"/>
          <w:szCs w:val="24"/>
        </w:rPr>
        <w:t>o comandante da 1ª Companhia da Polícia Ambiental, capitão João J. Correa da Silva</w:t>
      </w:r>
      <w:r w:rsidR="00225869" w:rsidRPr="009A5CD1">
        <w:rPr>
          <w:rFonts w:ascii="Arial" w:hAnsi="Arial" w:cs="Arial"/>
          <w:sz w:val="24"/>
          <w:szCs w:val="24"/>
        </w:rPr>
        <w:t xml:space="preserve">. </w:t>
      </w:r>
      <w:r w:rsidR="00923B89" w:rsidRPr="009A5CD1">
        <w:rPr>
          <w:rFonts w:ascii="Arial" w:hAnsi="Arial" w:cs="Arial"/>
          <w:sz w:val="24"/>
          <w:szCs w:val="24"/>
        </w:rPr>
        <w:t>M</w:t>
      </w:r>
      <w:r w:rsidRPr="009A5CD1">
        <w:rPr>
          <w:rFonts w:ascii="Arial" w:hAnsi="Arial" w:cs="Arial"/>
          <w:sz w:val="24"/>
          <w:szCs w:val="24"/>
        </w:rPr>
        <w:t>ostrando que os conflitos devem ser resolvido</w:t>
      </w:r>
      <w:r w:rsidR="00250F66" w:rsidRPr="009A5CD1">
        <w:rPr>
          <w:rFonts w:ascii="Arial" w:hAnsi="Arial" w:cs="Arial"/>
          <w:sz w:val="24"/>
          <w:szCs w:val="24"/>
        </w:rPr>
        <w:t>s no âmbito do comitê da bacia e</w:t>
      </w:r>
      <w:r w:rsidRPr="009A5CD1">
        <w:rPr>
          <w:rFonts w:ascii="Arial" w:hAnsi="Arial" w:cs="Arial"/>
          <w:sz w:val="24"/>
          <w:szCs w:val="24"/>
        </w:rPr>
        <w:t xml:space="preserve"> </w:t>
      </w:r>
      <w:r w:rsidR="00250F66" w:rsidRPr="009A5CD1">
        <w:rPr>
          <w:rFonts w:ascii="Arial" w:hAnsi="Arial" w:cs="Arial"/>
          <w:sz w:val="24"/>
          <w:szCs w:val="24"/>
        </w:rPr>
        <w:t>do Estado</w:t>
      </w:r>
      <w:r w:rsidRPr="009A5CD1">
        <w:rPr>
          <w:rFonts w:ascii="Arial" w:hAnsi="Arial" w:cs="Arial"/>
          <w:sz w:val="24"/>
          <w:szCs w:val="24"/>
        </w:rPr>
        <w:t xml:space="preserve">, </w:t>
      </w:r>
      <w:r w:rsidR="00250F66" w:rsidRPr="009A5CD1">
        <w:rPr>
          <w:rFonts w:ascii="Arial" w:hAnsi="Arial" w:cs="Arial"/>
          <w:sz w:val="24"/>
          <w:szCs w:val="24"/>
        </w:rPr>
        <w:t>já que a água é pública.</w:t>
      </w:r>
      <w:r w:rsidRPr="009A5CD1">
        <w:rPr>
          <w:rFonts w:ascii="Arial" w:hAnsi="Arial" w:cs="Arial"/>
          <w:sz w:val="24"/>
          <w:szCs w:val="24"/>
        </w:rPr>
        <w:t xml:space="preserve"> </w:t>
      </w:r>
    </w:p>
    <w:p w:rsidR="00225869" w:rsidRPr="009A5CD1" w:rsidRDefault="0022586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647C7" w:rsidRPr="009A5CD1" w:rsidRDefault="00E66738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CD1">
        <w:rPr>
          <w:rFonts w:ascii="Arial" w:hAnsi="Arial" w:cs="Arial"/>
          <w:b/>
          <w:sz w:val="24"/>
          <w:szCs w:val="24"/>
        </w:rPr>
        <w:t xml:space="preserve">Educação ambiental - </w:t>
      </w:r>
      <w:r w:rsidR="006279A9" w:rsidRPr="009A5CD1">
        <w:rPr>
          <w:rFonts w:ascii="Arial" w:hAnsi="Arial" w:cs="Arial"/>
          <w:sz w:val="24"/>
          <w:szCs w:val="24"/>
        </w:rPr>
        <w:t xml:space="preserve">Para finalizar o evento, a </w:t>
      </w:r>
      <w:r w:rsidR="000300A5" w:rsidRPr="009A5CD1">
        <w:rPr>
          <w:rFonts w:ascii="Arial" w:hAnsi="Arial" w:cs="Arial"/>
          <w:sz w:val="24"/>
          <w:szCs w:val="24"/>
        </w:rPr>
        <w:t xml:space="preserve">coordenadora da Rede de Educação Ambiental do comitê, a </w:t>
      </w:r>
      <w:r w:rsidR="006279A9" w:rsidRPr="009A5CD1">
        <w:rPr>
          <w:rFonts w:ascii="Arial" w:hAnsi="Arial" w:cs="Arial"/>
          <w:sz w:val="24"/>
          <w:szCs w:val="24"/>
        </w:rPr>
        <w:t xml:space="preserve">bióloga Juliana </w:t>
      </w:r>
      <w:proofErr w:type="spellStart"/>
      <w:r w:rsidR="006279A9" w:rsidRPr="009A5CD1">
        <w:rPr>
          <w:rFonts w:ascii="Arial" w:hAnsi="Arial" w:cs="Arial"/>
          <w:sz w:val="24"/>
          <w:szCs w:val="24"/>
        </w:rPr>
        <w:t>Hogetop</w:t>
      </w:r>
      <w:proofErr w:type="spellEnd"/>
      <w:r w:rsidR="006279A9" w:rsidRPr="009A5CD1">
        <w:rPr>
          <w:rFonts w:ascii="Arial" w:hAnsi="Arial" w:cs="Arial"/>
          <w:sz w:val="24"/>
          <w:szCs w:val="24"/>
        </w:rPr>
        <w:t xml:space="preserve">, </w:t>
      </w:r>
      <w:r w:rsidR="000300A5" w:rsidRPr="009A5CD1">
        <w:rPr>
          <w:rFonts w:ascii="Arial" w:hAnsi="Arial" w:cs="Arial"/>
          <w:sz w:val="24"/>
          <w:szCs w:val="24"/>
        </w:rPr>
        <w:t>apresentou o programa</w:t>
      </w:r>
      <w:r w:rsidR="00470080" w:rsidRPr="009A5CD1">
        <w:rPr>
          <w:rFonts w:ascii="Arial" w:hAnsi="Arial" w:cs="Arial"/>
          <w:sz w:val="24"/>
          <w:szCs w:val="24"/>
        </w:rPr>
        <w:t xml:space="preserve"> d</w:t>
      </w:r>
      <w:r w:rsidR="000300A5" w:rsidRPr="009A5CD1">
        <w:rPr>
          <w:rFonts w:ascii="Arial" w:hAnsi="Arial" w:cs="Arial"/>
          <w:sz w:val="24"/>
          <w:szCs w:val="24"/>
        </w:rPr>
        <w:t>e</w:t>
      </w:r>
      <w:r w:rsidR="00470080" w:rsidRPr="009A5CD1">
        <w:rPr>
          <w:rFonts w:ascii="Arial" w:hAnsi="Arial" w:cs="Arial"/>
          <w:sz w:val="24"/>
          <w:szCs w:val="24"/>
        </w:rPr>
        <w:t xml:space="preserve"> educação ambiental</w:t>
      </w:r>
      <w:r w:rsidR="000300A5" w:rsidRPr="009A5CD1">
        <w:rPr>
          <w:rFonts w:ascii="Arial" w:hAnsi="Arial" w:cs="Arial"/>
          <w:sz w:val="24"/>
          <w:szCs w:val="24"/>
        </w:rPr>
        <w:t xml:space="preserve"> que será realizado durante</w:t>
      </w:r>
      <w:r w:rsidR="007E00FB" w:rsidRPr="009A5CD1">
        <w:rPr>
          <w:rFonts w:ascii="Arial" w:hAnsi="Arial" w:cs="Arial"/>
          <w:sz w:val="24"/>
          <w:szCs w:val="24"/>
        </w:rPr>
        <w:t xml:space="preserve"> </w:t>
      </w:r>
      <w:r w:rsidR="000300A5" w:rsidRPr="009A5CD1">
        <w:rPr>
          <w:rFonts w:ascii="Arial" w:hAnsi="Arial" w:cs="Arial"/>
          <w:sz w:val="24"/>
          <w:szCs w:val="24"/>
        </w:rPr>
        <w:t>o projeto</w:t>
      </w:r>
      <w:r w:rsidR="007061AB" w:rsidRPr="009A5CD1">
        <w:rPr>
          <w:rFonts w:ascii="Arial" w:hAnsi="Arial" w:cs="Arial"/>
          <w:sz w:val="24"/>
          <w:szCs w:val="24"/>
        </w:rPr>
        <w:t>.</w:t>
      </w:r>
      <w:r w:rsidR="00470080" w:rsidRPr="009A5CD1">
        <w:rPr>
          <w:rFonts w:ascii="Arial" w:hAnsi="Arial" w:cs="Arial"/>
          <w:sz w:val="24"/>
          <w:szCs w:val="24"/>
        </w:rPr>
        <w:t xml:space="preserve"> </w:t>
      </w:r>
      <w:r w:rsidR="000300A5" w:rsidRPr="009A5CD1">
        <w:rPr>
          <w:rFonts w:ascii="Arial" w:hAnsi="Arial" w:cs="Arial"/>
          <w:sz w:val="24"/>
          <w:szCs w:val="24"/>
        </w:rPr>
        <w:t>O</w:t>
      </w:r>
      <w:r w:rsidR="00470080" w:rsidRPr="009A5CD1">
        <w:rPr>
          <w:rFonts w:ascii="Arial" w:hAnsi="Arial" w:cs="Arial"/>
          <w:sz w:val="24"/>
          <w:szCs w:val="24"/>
        </w:rPr>
        <w:t xml:space="preserve"> objetivo </w:t>
      </w:r>
      <w:r w:rsidR="000300A5" w:rsidRPr="009A5CD1">
        <w:rPr>
          <w:rFonts w:ascii="Arial" w:hAnsi="Arial" w:cs="Arial"/>
          <w:sz w:val="24"/>
          <w:szCs w:val="24"/>
        </w:rPr>
        <w:t xml:space="preserve">é </w:t>
      </w:r>
      <w:r w:rsidR="00470080" w:rsidRPr="009A5CD1">
        <w:rPr>
          <w:rFonts w:ascii="Arial" w:hAnsi="Arial" w:cs="Arial"/>
          <w:sz w:val="24"/>
          <w:szCs w:val="24"/>
        </w:rPr>
        <w:t xml:space="preserve">fortalecer a rede </w:t>
      </w:r>
      <w:r w:rsidR="000300A5" w:rsidRPr="009A5CD1">
        <w:rPr>
          <w:rFonts w:ascii="Arial" w:hAnsi="Arial" w:cs="Arial"/>
          <w:sz w:val="24"/>
          <w:szCs w:val="24"/>
        </w:rPr>
        <w:t xml:space="preserve">de educação ambiental que abrange as escolas do litoral norte </w:t>
      </w:r>
      <w:r w:rsidR="00470080" w:rsidRPr="009A5CD1">
        <w:rPr>
          <w:rFonts w:ascii="Arial" w:hAnsi="Arial" w:cs="Arial"/>
          <w:sz w:val="24"/>
          <w:szCs w:val="24"/>
        </w:rPr>
        <w:t xml:space="preserve">e divulgar as ações do comitê. </w:t>
      </w:r>
    </w:p>
    <w:p w:rsidR="00F647C7" w:rsidRPr="009A5CD1" w:rsidRDefault="00F647C7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5609" w:rsidRPr="009A5CD1" w:rsidRDefault="0048560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5609" w:rsidRPr="009A5CD1" w:rsidRDefault="00485609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732" w:rsidRPr="009A5CD1" w:rsidRDefault="00934732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4732" w:rsidRPr="009A5CD1" w:rsidRDefault="00934732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B55" w:rsidRPr="009A5CD1" w:rsidRDefault="00001B55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31222" w:rsidRPr="009A5CD1" w:rsidRDefault="00731222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1B55" w:rsidRPr="009A5CD1" w:rsidRDefault="00001B55" w:rsidP="00AA6A7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01B55" w:rsidRPr="009A5CD1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/>
  <w:rsids>
    <w:rsidRoot w:val="00AE4520"/>
    <w:rsid w:val="00001B55"/>
    <w:rsid w:val="000300A5"/>
    <w:rsid w:val="00041215"/>
    <w:rsid w:val="0005497F"/>
    <w:rsid w:val="00055A67"/>
    <w:rsid w:val="00086AE8"/>
    <w:rsid w:val="000B7BA4"/>
    <w:rsid w:val="000E7261"/>
    <w:rsid w:val="001061EE"/>
    <w:rsid w:val="00142E1F"/>
    <w:rsid w:val="001733AA"/>
    <w:rsid w:val="001C0013"/>
    <w:rsid w:val="0021657C"/>
    <w:rsid w:val="00225869"/>
    <w:rsid w:val="00250F66"/>
    <w:rsid w:val="002671A8"/>
    <w:rsid w:val="002A4F8F"/>
    <w:rsid w:val="002B1749"/>
    <w:rsid w:val="002F0D06"/>
    <w:rsid w:val="003007DC"/>
    <w:rsid w:val="00376BD6"/>
    <w:rsid w:val="003D36BB"/>
    <w:rsid w:val="00470080"/>
    <w:rsid w:val="00485609"/>
    <w:rsid w:val="004D19C1"/>
    <w:rsid w:val="004E2700"/>
    <w:rsid w:val="00594654"/>
    <w:rsid w:val="006279A9"/>
    <w:rsid w:val="0064379F"/>
    <w:rsid w:val="006A2079"/>
    <w:rsid w:val="006D585C"/>
    <w:rsid w:val="007061AB"/>
    <w:rsid w:val="00731222"/>
    <w:rsid w:val="007E00FB"/>
    <w:rsid w:val="00836088"/>
    <w:rsid w:val="0089037E"/>
    <w:rsid w:val="008C4BB0"/>
    <w:rsid w:val="008E3F07"/>
    <w:rsid w:val="00923B89"/>
    <w:rsid w:val="00934732"/>
    <w:rsid w:val="009A5CD1"/>
    <w:rsid w:val="00A220ED"/>
    <w:rsid w:val="00A2466D"/>
    <w:rsid w:val="00A46C20"/>
    <w:rsid w:val="00A76F79"/>
    <w:rsid w:val="00AA6A7D"/>
    <w:rsid w:val="00AE4520"/>
    <w:rsid w:val="00BB1013"/>
    <w:rsid w:val="00C477F3"/>
    <w:rsid w:val="00C84347"/>
    <w:rsid w:val="00D87454"/>
    <w:rsid w:val="00E66738"/>
    <w:rsid w:val="00E93030"/>
    <w:rsid w:val="00EA5E32"/>
    <w:rsid w:val="00EB2B32"/>
    <w:rsid w:val="00EB6583"/>
    <w:rsid w:val="00EE7844"/>
    <w:rsid w:val="00F6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BB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0</TotalTime>
  <Pages>2</Pages>
  <Words>640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Seven</cp:lastModifiedBy>
  <cp:revision>3</cp:revision>
  <dcterms:created xsi:type="dcterms:W3CDTF">2011-04-19T10:57:00Z</dcterms:created>
  <dcterms:modified xsi:type="dcterms:W3CDTF">2011-04-19T10:57:00Z</dcterms:modified>
</cp:coreProperties>
</file>